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51E" w:rsidRPr="00D751E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D751E4">
        <w:rPr>
          <w:rFonts w:ascii="Arial Narrow" w:hAnsi="Arial Narrow" w:cs="Helvetica-Bold"/>
          <w:b/>
          <w:bCs/>
          <w:sz w:val="32"/>
          <w:szCs w:val="24"/>
        </w:rPr>
        <w:t>D - 07.01.01 OZNAKOWANIE POZIOME</w:t>
      </w:r>
    </w:p>
    <w:p w:rsidR="00D751E4" w:rsidRPr="00D751E4" w:rsidRDefault="00D751E4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BB651E" w:rsidRPr="00D751E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751E4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D751E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D751E4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751E4">
        <w:rPr>
          <w:rFonts w:ascii="Arial Narrow" w:hAnsi="Arial Narrow" w:cs="Times-Bold"/>
          <w:b/>
          <w:bCs/>
          <w:sz w:val="24"/>
          <w:szCs w:val="20"/>
        </w:rPr>
        <w:t>1.1. Przedmiot SST</w:t>
      </w:r>
    </w:p>
    <w:p w:rsidR="000241A4" w:rsidRDefault="000241A4" w:rsidP="000241A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B00B6E" w:rsidRDefault="00B00B6E" w:rsidP="00B00B6E">
      <w:pPr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932804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932804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1.4.1. </w:t>
      </w:r>
      <w:r w:rsidRPr="00932804">
        <w:rPr>
          <w:rFonts w:ascii="Arial Narrow" w:hAnsi="Arial Narrow" w:cs="Times-Roman"/>
          <w:sz w:val="24"/>
          <w:szCs w:val="20"/>
        </w:rPr>
        <w:t>Oznakowanie poziome - znaki drogowe poziome, umieszczone na nawierzchni w postaci linii ci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głych lub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przerywanych, pojedynczych lub podwójnych, strzałek, napisów, symboli oraz innych linii zwi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zanych z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oznaczeniem okre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lonych miejsc na tej nawierzchni. W zale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no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 od rodzaju i sposobu zastosowania znaki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poziome mog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>mie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znaczenie prowadz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ce, segreguj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ce, informuj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ce, ostrzegawcze, zakazuj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 lub nakazuj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1.4.2. </w:t>
      </w:r>
      <w:r w:rsidRPr="00932804">
        <w:rPr>
          <w:rFonts w:ascii="Arial Narrow" w:hAnsi="Arial Narrow" w:cs="Times-Roman"/>
          <w:sz w:val="24"/>
          <w:szCs w:val="20"/>
        </w:rPr>
        <w:t>Znaki podłu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ne - linie równoległe do osi jezdni lub odchylone od niej pod niewielkim k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tem, wyst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puj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jako linie: – pojedyncze: przerywane lub ci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głe, segregacyjne lub kraw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dziowe, – podwójne: ci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głe z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przerywanymi, ci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głe lub przerywane.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1.4.3. </w:t>
      </w:r>
      <w:r w:rsidRPr="00932804">
        <w:rPr>
          <w:rFonts w:ascii="Arial Narrow" w:hAnsi="Arial Narrow" w:cs="Times-Roman"/>
          <w:sz w:val="24"/>
          <w:szCs w:val="20"/>
        </w:rPr>
        <w:t>Strzałki - znaki poziome na nawierzchni, wyst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puj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 jako strzałki kierunkowe słu</w:t>
      </w:r>
      <w:r w:rsidRPr="00932804">
        <w:rPr>
          <w:rFonts w:ascii="Arial Narrow" w:eastAsia="TimesNewRoman" w:hAnsi="Arial Narrow" w:cs="TimesNewRoman"/>
          <w:sz w:val="24"/>
          <w:szCs w:val="20"/>
        </w:rPr>
        <w:t>żą</w:t>
      </w:r>
      <w:r w:rsidRPr="00932804">
        <w:rPr>
          <w:rFonts w:ascii="Arial Narrow" w:hAnsi="Arial Narrow" w:cs="Times-Roman"/>
          <w:sz w:val="24"/>
          <w:szCs w:val="20"/>
        </w:rPr>
        <w:t>ce do wskazania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dozwolonego kierunku zjazdu z pasa oraz strzałki naprowadzaj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ce, które uprzedzaj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>o konieczno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 opuszczenia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pasa, na którym si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932804">
        <w:rPr>
          <w:rFonts w:ascii="Arial Narrow" w:hAnsi="Arial Narrow" w:cs="Times-Roman"/>
          <w:sz w:val="24"/>
          <w:szCs w:val="20"/>
        </w:rPr>
        <w:t>znajduj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1.4.4. </w:t>
      </w:r>
      <w:r w:rsidRPr="00932804">
        <w:rPr>
          <w:rFonts w:ascii="Arial Narrow" w:hAnsi="Arial Narrow" w:cs="Times-Roman"/>
          <w:sz w:val="24"/>
          <w:szCs w:val="20"/>
        </w:rPr>
        <w:t>Znaki poprzeczne - znaki słu</w:t>
      </w:r>
      <w:r w:rsidRPr="00932804">
        <w:rPr>
          <w:rFonts w:ascii="Arial Narrow" w:eastAsia="TimesNewRoman" w:hAnsi="Arial Narrow" w:cs="TimesNewRoman"/>
          <w:sz w:val="24"/>
          <w:szCs w:val="20"/>
        </w:rPr>
        <w:t>żą</w:t>
      </w:r>
      <w:r w:rsidRPr="00932804">
        <w:rPr>
          <w:rFonts w:ascii="Arial Narrow" w:hAnsi="Arial Narrow" w:cs="Times-Roman"/>
          <w:sz w:val="24"/>
          <w:szCs w:val="20"/>
        </w:rPr>
        <w:t>ce do oznaczenia miejsc przeznaczonych do ruchu pieszych i rowerzystów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w poprzek drogi, miejsc wymagaj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cych zatrzymania pojazdów oraz miejsc lokalizacji progów zwalniaj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cych.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1.4.5. </w:t>
      </w:r>
      <w:r w:rsidRPr="00932804">
        <w:rPr>
          <w:rFonts w:ascii="Arial Narrow" w:hAnsi="Arial Narrow" w:cs="Times-Roman"/>
          <w:sz w:val="24"/>
          <w:szCs w:val="20"/>
        </w:rPr>
        <w:t>Znaki uzupełniaj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 - znaki o ró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nych kształtach, wymiarach i przeznaczeniu, wyst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puj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 w postaci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symboli, napisów, linii przystankowych, stanowisk i pasów postojowych, powierzchni wył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czonych z ruchu oraz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symboli znaków pionowych w oznakowaniu poziomym.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1.4.6. </w:t>
      </w:r>
      <w:r w:rsidRPr="00932804">
        <w:rPr>
          <w:rFonts w:ascii="Arial Narrow" w:hAnsi="Arial Narrow" w:cs="Times-Roman"/>
          <w:sz w:val="24"/>
          <w:szCs w:val="20"/>
        </w:rPr>
        <w:t>Materiały do poziomego znakowania dróg - materiały zawieraj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ce rozpuszczalniki, wolne od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Roman"/>
          <w:sz w:val="24"/>
          <w:szCs w:val="20"/>
        </w:rPr>
        <w:t>rozpuszczalników lub punktowe elementy odblaskowe, które mog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>zosta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naniesione albo wbudowane przez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malowanie, natryskiwanie, odlewanie, wytłaczanie, rolowanie, klejenie itp. na nawierzchnie drogowe, stosowane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w temperaturze otoczenia lub w temperaturze podwy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szonej. Materiały te powinny posiada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wła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ciwo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odblaskowe.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1.4.13. </w:t>
      </w:r>
      <w:r w:rsidRPr="00932804">
        <w:rPr>
          <w:rFonts w:ascii="Arial Narrow" w:hAnsi="Arial Narrow" w:cs="Times-Roman"/>
          <w:sz w:val="24"/>
          <w:szCs w:val="20"/>
        </w:rPr>
        <w:t>Oznakowanie nowe – oznakowanie, w którym zako</w:t>
      </w:r>
      <w:r w:rsidRPr="00932804">
        <w:rPr>
          <w:rFonts w:ascii="Arial Narrow" w:eastAsia="TimesNewRoman" w:hAnsi="Arial Narrow" w:cs="TimesNewRoman"/>
          <w:sz w:val="24"/>
          <w:szCs w:val="20"/>
        </w:rPr>
        <w:t>ń</w:t>
      </w:r>
      <w:r w:rsidRPr="00932804">
        <w:rPr>
          <w:rFonts w:ascii="Arial Narrow" w:hAnsi="Arial Narrow" w:cs="Times-Roman"/>
          <w:sz w:val="24"/>
          <w:szCs w:val="20"/>
        </w:rPr>
        <w:t>czył si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932804">
        <w:rPr>
          <w:rFonts w:ascii="Arial Narrow" w:hAnsi="Arial Narrow" w:cs="Times-Roman"/>
          <w:sz w:val="24"/>
          <w:szCs w:val="20"/>
        </w:rPr>
        <w:t>czas schni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cia i nie upłyn</w:t>
      </w:r>
      <w:r w:rsidRPr="00932804">
        <w:rPr>
          <w:rFonts w:ascii="Arial Narrow" w:eastAsia="TimesNewRoman" w:hAnsi="Arial Narrow" w:cs="TimesNewRoman"/>
          <w:sz w:val="24"/>
          <w:szCs w:val="20"/>
        </w:rPr>
        <w:t>ę</w:t>
      </w:r>
      <w:r w:rsidRPr="00932804">
        <w:rPr>
          <w:rFonts w:ascii="Arial Narrow" w:hAnsi="Arial Narrow" w:cs="Times-Roman"/>
          <w:sz w:val="24"/>
          <w:szCs w:val="20"/>
        </w:rPr>
        <w:t>ło 30 dni od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wykonania oznakowania. Pomiary wła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ciwo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 oznakowania nale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y wykonywa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od 14 do 30 dnia po wykonaniu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oznakowania.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 xml:space="preserve">1.4.15. </w:t>
      </w:r>
      <w:r w:rsidRPr="00932804">
        <w:rPr>
          <w:rFonts w:ascii="Arial Narrow" w:hAnsi="Arial Narrow" w:cs="Times-Roman"/>
          <w:sz w:val="24"/>
          <w:szCs w:val="20"/>
        </w:rPr>
        <w:t>Powy</w:t>
      </w:r>
      <w:r w:rsidRPr="00932804">
        <w:rPr>
          <w:rFonts w:ascii="Arial Narrow" w:eastAsia="TimesNewRoman" w:hAnsi="Arial Narrow" w:cs="TimesNewRoman"/>
          <w:sz w:val="24"/>
          <w:szCs w:val="20"/>
        </w:rPr>
        <w:t>ż</w:t>
      </w:r>
      <w:r w:rsidRPr="00932804">
        <w:rPr>
          <w:rFonts w:ascii="Arial Narrow" w:hAnsi="Arial Narrow" w:cs="Times-Roman"/>
          <w:sz w:val="24"/>
          <w:szCs w:val="20"/>
        </w:rPr>
        <w:t>sze i pozostałe okre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lenia s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>zgodne z odpowiednimi polskimi normami i z definicjami podanymi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 w SST 00.00.00 „Wymagania ogólne”</w:t>
      </w:r>
      <w:r w:rsidRPr="00932804">
        <w:rPr>
          <w:rFonts w:ascii="Arial Narrow" w:hAnsi="Arial Narrow" w:cs="Times-Roman"/>
          <w:sz w:val="24"/>
          <w:szCs w:val="20"/>
        </w:rPr>
        <w:t>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93280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932804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Roman"/>
          <w:sz w:val="24"/>
          <w:szCs w:val="20"/>
        </w:rPr>
        <w:t>Ogólne wymagania dotycz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="00D751E4" w:rsidRPr="00932804">
        <w:rPr>
          <w:rFonts w:ascii="Arial Narrow" w:hAnsi="Arial Narrow" w:cs="Times-Roman"/>
          <w:sz w:val="24"/>
          <w:szCs w:val="20"/>
        </w:rPr>
        <w:t xml:space="preserve">ce robót podano w SST </w:t>
      </w:r>
      <w:r w:rsidRPr="00932804">
        <w:rPr>
          <w:rFonts w:ascii="Arial Narrow" w:hAnsi="Arial Narrow" w:cs="Times-Roman"/>
          <w:sz w:val="24"/>
          <w:szCs w:val="20"/>
        </w:rPr>
        <w:t>00.00.00 „Wymagania og</w:t>
      </w:r>
      <w:r w:rsidR="00D751E4" w:rsidRPr="00932804">
        <w:rPr>
          <w:rFonts w:ascii="Arial Narrow" w:hAnsi="Arial Narrow" w:cs="Times-Roman"/>
          <w:sz w:val="24"/>
          <w:szCs w:val="20"/>
        </w:rPr>
        <w:t>ólne”</w:t>
      </w:r>
      <w:r w:rsidRPr="00932804">
        <w:rPr>
          <w:rFonts w:ascii="Arial Narrow" w:hAnsi="Arial Narrow" w:cs="Times-Roman"/>
          <w:sz w:val="24"/>
          <w:szCs w:val="20"/>
        </w:rPr>
        <w:t>.</w:t>
      </w:r>
    </w:p>
    <w:p w:rsidR="00D751E4" w:rsidRPr="00932804" w:rsidRDefault="00D751E4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93280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932804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Roman"/>
          <w:sz w:val="24"/>
          <w:szCs w:val="20"/>
        </w:rPr>
        <w:t>Ogólne wymagania dotycz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 xml:space="preserve">ce materiałów, ich pozyskiwania i składowania podano w SST </w:t>
      </w:r>
      <w:r w:rsidR="00932804" w:rsidRPr="00932804">
        <w:rPr>
          <w:rFonts w:ascii="Arial Narrow" w:hAnsi="Arial Narrow" w:cs="Times-Roman"/>
          <w:sz w:val="24"/>
          <w:szCs w:val="20"/>
        </w:rPr>
        <w:t>00.00.00 „Wymagania ogólne”</w:t>
      </w:r>
      <w:r w:rsidRPr="00932804">
        <w:rPr>
          <w:rFonts w:ascii="Arial Narrow" w:hAnsi="Arial Narrow" w:cs="Times-Roman"/>
          <w:sz w:val="24"/>
          <w:szCs w:val="20"/>
        </w:rPr>
        <w:t>.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932804">
        <w:rPr>
          <w:rFonts w:ascii="Arial Narrow" w:hAnsi="Arial Narrow" w:cs="Times-Bold"/>
          <w:b/>
          <w:bCs/>
          <w:sz w:val="24"/>
          <w:szCs w:val="20"/>
        </w:rPr>
        <w:t>2.2. Dokument dopuszczaj</w:t>
      </w:r>
      <w:r w:rsidRPr="0093280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932804">
        <w:rPr>
          <w:rFonts w:ascii="Arial Narrow" w:hAnsi="Arial Narrow" w:cs="Times-Bold"/>
          <w:b/>
          <w:bCs/>
          <w:sz w:val="24"/>
          <w:szCs w:val="20"/>
        </w:rPr>
        <w:t>cy do stosowania materiałów</w:t>
      </w:r>
    </w:p>
    <w:p w:rsidR="00BB651E" w:rsidRPr="0093280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Roman"/>
          <w:sz w:val="24"/>
          <w:szCs w:val="20"/>
        </w:rPr>
        <w:t>Materiały stosowane przez Wykonawc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932804">
        <w:rPr>
          <w:rFonts w:ascii="Arial Narrow" w:hAnsi="Arial Narrow" w:cs="Times-Roman"/>
          <w:sz w:val="24"/>
          <w:szCs w:val="20"/>
        </w:rPr>
        <w:t>do poziomego oznakowania dróg powinny spełnia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warunki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932804">
        <w:rPr>
          <w:rFonts w:ascii="Arial Narrow" w:hAnsi="Arial Narrow" w:cs="Times-Roman"/>
          <w:sz w:val="24"/>
          <w:szCs w:val="20"/>
        </w:rPr>
        <w:t>postawione w rozporz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dzeniu Ministra Infrastruktury [7]. Producenci powinni oznakowa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932804">
        <w:rPr>
          <w:rFonts w:ascii="Arial Narrow" w:hAnsi="Arial Narrow" w:cs="Times-Roman"/>
          <w:sz w:val="24"/>
          <w:szCs w:val="20"/>
        </w:rPr>
        <w:t>wyroby znakiem</w:t>
      </w:r>
      <w:r w:rsidR="0093280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budowlanym B, zgodnie z rozporz</w:t>
      </w:r>
      <w:r w:rsidRPr="00932804">
        <w:rPr>
          <w:rFonts w:ascii="Arial Narrow" w:eastAsia="TimesNewRoman" w:hAnsi="Arial Narrow" w:cs="TimesNewRoman"/>
          <w:sz w:val="24"/>
          <w:szCs w:val="20"/>
        </w:rPr>
        <w:t>ą</w:t>
      </w:r>
      <w:r w:rsidRPr="00932804">
        <w:rPr>
          <w:rFonts w:ascii="Arial Narrow" w:hAnsi="Arial Narrow" w:cs="Times-Roman"/>
          <w:sz w:val="24"/>
          <w:szCs w:val="20"/>
        </w:rPr>
        <w:t>dzeniem Ministra Infrastruktury [8], co oznacza wystawienie deklaracji</w:t>
      </w:r>
      <w:r w:rsidR="00932804" w:rsidRPr="00932804">
        <w:rPr>
          <w:rFonts w:ascii="Arial Narrow" w:hAnsi="Arial Narrow" w:cs="Times-Roman"/>
          <w:sz w:val="24"/>
          <w:szCs w:val="20"/>
        </w:rPr>
        <w:t xml:space="preserve"> </w:t>
      </w:r>
      <w:r w:rsidRPr="00932804">
        <w:rPr>
          <w:rFonts w:ascii="Arial Narrow" w:hAnsi="Arial Narrow" w:cs="Times-Roman"/>
          <w:sz w:val="24"/>
          <w:szCs w:val="20"/>
        </w:rPr>
        <w:t>zgodno</w:t>
      </w:r>
      <w:r w:rsidRPr="00932804">
        <w:rPr>
          <w:rFonts w:ascii="Arial Narrow" w:eastAsia="TimesNewRoman" w:hAnsi="Arial Narrow" w:cs="TimesNewRoman"/>
          <w:sz w:val="24"/>
          <w:szCs w:val="20"/>
        </w:rPr>
        <w:t>ś</w:t>
      </w:r>
      <w:r w:rsidRPr="00932804">
        <w:rPr>
          <w:rFonts w:ascii="Arial Narrow" w:hAnsi="Arial Narrow" w:cs="Times-Roman"/>
          <w:sz w:val="24"/>
          <w:szCs w:val="20"/>
        </w:rPr>
        <w:t>ci z aprobat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>techniczn</w:t>
      </w:r>
      <w:r w:rsidRPr="0093280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932804">
        <w:rPr>
          <w:rFonts w:ascii="Arial Narrow" w:hAnsi="Arial Narrow" w:cs="Times-Roman"/>
          <w:sz w:val="24"/>
          <w:szCs w:val="20"/>
        </w:rPr>
        <w:t xml:space="preserve">(np. dla farb oraz mas chemoutwardzalnych i termoplastycznych) </w:t>
      </w:r>
      <w:r w:rsidRPr="00F11535">
        <w:rPr>
          <w:rFonts w:ascii="Arial Narrow" w:hAnsi="Arial Narrow" w:cs="Times-Roman"/>
          <w:sz w:val="24"/>
          <w:szCs w:val="20"/>
        </w:rPr>
        <w:t>lub znakiem</w:t>
      </w:r>
      <w:r w:rsidR="00932804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CE, zgodnie z rozporz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 xml:space="preserve">dzeniem Ministra Infrastruktury [12], co </w:t>
      </w:r>
      <w:r w:rsidRPr="00F11535">
        <w:rPr>
          <w:rFonts w:ascii="Arial Narrow" w:hAnsi="Arial Narrow" w:cs="Times-Roman"/>
          <w:sz w:val="24"/>
          <w:szCs w:val="20"/>
        </w:rPr>
        <w:lastRenderedPageBreak/>
        <w:t>oznacza wystawienie deklaracji zgodno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z</w:t>
      </w:r>
      <w:r w:rsidR="00932804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norm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zharmonizowan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(np. dla kulek szklanych [3, 3a] i punktowych elementów odblaskowych [5, 5a].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Aprobaty techniczne wystawione przed czasem wej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 xml:space="preserve">cia w 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ycie rozporz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dzenia [15] nie mog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by</w:t>
      </w:r>
      <w:r w:rsidRPr="00F11535">
        <w:rPr>
          <w:rFonts w:ascii="Arial Narrow" w:eastAsia="TimesNewRoman" w:hAnsi="Arial Narrow" w:cs="TimesNewRoman"/>
          <w:sz w:val="24"/>
          <w:szCs w:val="20"/>
        </w:rPr>
        <w:t>ć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zmieniane lecz zachowuj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wa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no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F11535">
        <w:rPr>
          <w:rFonts w:ascii="Arial Narrow" w:hAnsi="Arial Narrow" w:cs="Times-Roman"/>
          <w:sz w:val="24"/>
          <w:szCs w:val="20"/>
        </w:rPr>
        <w:t>przez okres, na jaki zostały wydane. W tym przypadku do oznakowania</w:t>
      </w:r>
      <w:r w:rsidR="00932804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wyrobu znakiem budowlanym B wystarcza deklaracja zgodno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z aprobat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techniczn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Powy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sze zasady nale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 stosowa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tak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e do oznakowa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F11535">
        <w:rPr>
          <w:rFonts w:ascii="Arial Narrow" w:hAnsi="Arial Narrow" w:cs="Times-Roman"/>
          <w:sz w:val="24"/>
          <w:szCs w:val="20"/>
        </w:rPr>
        <w:t>tymczasowych wykonywanych materiałami o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 xml:space="preserve">barwie 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ółtej.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  <w:sz w:val="24"/>
          <w:szCs w:val="20"/>
        </w:rPr>
      </w:pPr>
      <w:r w:rsidRPr="00F11535">
        <w:rPr>
          <w:rFonts w:ascii="Arial Narrow" w:hAnsi="Arial Narrow" w:cs="Times-Bold"/>
          <w:b/>
          <w:bCs/>
          <w:sz w:val="24"/>
          <w:szCs w:val="20"/>
        </w:rPr>
        <w:t>2.3. Badanie materiałów, których jako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 xml:space="preserve">ść </w:t>
      </w:r>
      <w:r w:rsidRPr="00F11535">
        <w:rPr>
          <w:rFonts w:ascii="Arial Narrow" w:hAnsi="Arial Narrow" w:cs="Times-Bold"/>
          <w:b/>
          <w:bCs/>
          <w:sz w:val="24"/>
          <w:szCs w:val="20"/>
        </w:rPr>
        <w:t>budzi w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F11535">
        <w:rPr>
          <w:rFonts w:ascii="Arial Narrow" w:hAnsi="Arial Narrow" w:cs="Times-Bold"/>
          <w:b/>
          <w:bCs/>
          <w:sz w:val="24"/>
          <w:szCs w:val="20"/>
        </w:rPr>
        <w:t>tpliwo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>ść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Wykonawca powinien przeprowadzi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dodatkowe badania tych materiałów, które budz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w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tpliwo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jego lub In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yniera, co do jako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ci, w celu stwierdzenia czy odpowiadaj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one wymaganiom okre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lonym w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 xml:space="preserve">aprobacie technicznej. Badania te Wykonawca zleci </w:t>
      </w:r>
      <w:proofErr w:type="spellStart"/>
      <w:r w:rsidRPr="00F11535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F11535">
        <w:rPr>
          <w:rFonts w:ascii="Arial Narrow" w:hAnsi="Arial Narrow" w:cs="Times-Roman"/>
          <w:sz w:val="24"/>
          <w:szCs w:val="20"/>
        </w:rPr>
        <w:t xml:space="preserve"> lub akredytowanemu laboratorium</w:t>
      </w:r>
      <w:r w:rsidR="00932804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drogowemu.</w:t>
      </w:r>
    </w:p>
    <w:p w:rsidR="001D3129" w:rsidRPr="00F11535" w:rsidRDefault="00BB651E" w:rsidP="0093280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Badania powinny by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wykonane zgodnie z PN-EN 1871:2003 [6] lub Warunkami Technicznymi POD-97 [9] lub</w:t>
      </w:r>
      <w:r w:rsidR="00932804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POD-2006 po ich wydaniu [10].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  <w:sz w:val="24"/>
          <w:szCs w:val="20"/>
        </w:rPr>
      </w:pPr>
      <w:r w:rsidRPr="00F11535">
        <w:rPr>
          <w:rFonts w:ascii="Arial Narrow" w:hAnsi="Arial Narrow" w:cs="Times-Bold"/>
          <w:b/>
          <w:bCs/>
          <w:sz w:val="24"/>
          <w:szCs w:val="20"/>
        </w:rPr>
        <w:t>2.4. Oznakowanie opakowa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>ń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 xml:space="preserve">Wykonawca powinien </w:t>
      </w:r>
      <w:r w:rsidRPr="00F11535">
        <w:rPr>
          <w:rFonts w:ascii="Arial Narrow" w:eastAsia="TimesNewRoman" w:hAnsi="Arial Narrow" w:cs="TimesNewRoman"/>
          <w:sz w:val="24"/>
          <w:szCs w:val="20"/>
        </w:rPr>
        <w:t>żą</w:t>
      </w:r>
      <w:r w:rsidRPr="00F11535">
        <w:rPr>
          <w:rFonts w:ascii="Arial Narrow" w:hAnsi="Arial Narrow" w:cs="Times-Roman"/>
          <w:sz w:val="24"/>
          <w:szCs w:val="20"/>
        </w:rPr>
        <w:t>da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od producenta, aby oznakowanie opakowa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F11535">
        <w:rPr>
          <w:rFonts w:ascii="Arial Narrow" w:hAnsi="Arial Narrow" w:cs="Times-Roman"/>
          <w:sz w:val="24"/>
          <w:szCs w:val="20"/>
        </w:rPr>
        <w:t>materiałów do poziomego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znakowania dróg było wykonane zgodnie z PN-O-79252 [2], a ponadto aby na ka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dym opakowaniu był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umieszczony trwały napis zawieraj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cy: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nazw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i adres producenta,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dat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produkcji i termin przydatno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do u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ycia,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mas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netto,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numer partii i dat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produkcji,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informacj</w:t>
      </w:r>
      <w:r w:rsidRPr="00F11535">
        <w:rPr>
          <w:rFonts w:ascii="Arial Narrow" w:eastAsia="TimesNewRoman" w:hAnsi="Arial Narrow" w:cs="TimesNewRoman"/>
          <w:sz w:val="24"/>
          <w:szCs w:val="20"/>
        </w:rPr>
        <w:t>ę</w:t>
      </w:r>
      <w:r w:rsidRPr="00F11535">
        <w:rPr>
          <w:rFonts w:ascii="Arial Narrow" w:hAnsi="Arial Narrow" w:cs="Times-Roman"/>
          <w:sz w:val="24"/>
          <w:szCs w:val="20"/>
        </w:rPr>
        <w:t xml:space="preserve">, 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e wyrób posiada aprobat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techniczn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proofErr w:type="spellStart"/>
      <w:r w:rsidRPr="00F11535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F11535">
        <w:rPr>
          <w:rFonts w:ascii="Arial Narrow" w:hAnsi="Arial Narrow" w:cs="Times-Roman"/>
          <w:sz w:val="24"/>
          <w:szCs w:val="20"/>
        </w:rPr>
        <w:t xml:space="preserve"> i jej numer,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nazw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jednostki certyfikuj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cej i numer certyfikatu, je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li dotyczy [8],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Symbol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znak budowlany „B” wg rozporz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dzenia Ministra Infrastruktury [8] i/lub znak „CE” wg rozporz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dzenia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Ministra Infrastruktury [12],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Symbol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informacj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o szkodliwo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i klasie zagro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enia po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arowego,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Symbol"/>
          <w:sz w:val="24"/>
          <w:szCs w:val="20"/>
        </w:rPr>
        <w:t>−</w:t>
      </w:r>
      <w:r w:rsidR="00932804" w:rsidRPr="00F11535">
        <w:rPr>
          <w:rFonts w:ascii="Arial Narrow" w:hAnsi="Arial Narrow" w:cs="Arial Narrow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ewentualne wskazówki dla u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ytkowników.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W przypadku farb rozpuszczalnikowych i wyrobów chemoutwardzalnych oznakowanie opakowania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powinno by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zgodne z rozporz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dzeniem Ministra Zdrowia [13].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11535">
        <w:rPr>
          <w:rFonts w:ascii="Arial Narrow" w:hAnsi="Arial Narrow" w:cs="Times-Bold"/>
          <w:b/>
          <w:bCs/>
          <w:sz w:val="24"/>
          <w:szCs w:val="20"/>
        </w:rPr>
        <w:t>2.5. Przepisy okre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F11535">
        <w:rPr>
          <w:rFonts w:ascii="Arial Narrow" w:hAnsi="Arial Narrow" w:cs="Times-Bold"/>
          <w:b/>
          <w:bCs/>
          <w:sz w:val="24"/>
          <w:szCs w:val="20"/>
        </w:rPr>
        <w:t>laj</w:t>
      </w:r>
      <w:r w:rsidRPr="00F11535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F11535">
        <w:rPr>
          <w:rFonts w:ascii="Arial Narrow" w:hAnsi="Arial Narrow" w:cs="Times-Bold"/>
          <w:b/>
          <w:bCs/>
          <w:sz w:val="24"/>
          <w:szCs w:val="20"/>
        </w:rPr>
        <w:t>ce wymagania dla materiałów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Podstawowe wymagania dotycz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ce materiałów podano w punkcie 2.6, a szczegółowe wymagania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okre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lone s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w Warunkach technicznych POD-97 [9] lub POD-2006 po ich wydaniu [10].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11535">
        <w:rPr>
          <w:rFonts w:ascii="Arial Narrow" w:hAnsi="Arial Narrow" w:cs="Times-Bold"/>
          <w:b/>
          <w:bCs/>
          <w:sz w:val="24"/>
          <w:szCs w:val="20"/>
        </w:rPr>
        <w:t>2.6. Wymagania wobec materiałów do poziomego oznakowania dróg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Bold"/>
          <w:b/>
          <w:bCs/>
          <w:sz w:val="24"/>
          <w:szCs w:val="20"/>
        </w:rPr>
        <w:t xml:space="preserve">2.6.1. </w:t>
      </w:r>
      <w:r w:rsidRPr="00F11535">
        <w:rPr>
          <w:rFonts w:ascii="Arial Narrow" w:hAnsi="Arial Narrow" w:cs="Times-Roman"/>
          <w:sz w:val="24"/>
          <w:szCs w:val="20"/>
        </w:rPr>
        <w:t>Materiały do oznakowa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F11535">
        <w:rPr>
          <w:rFonts w:ascii="Arial Narrow" w:hAnsi="Arial Narrow" w:cs="Times-Roman"/>
          <w:sz w:val="24"/>
          <w:szCs w:val="20"/>
        </w:rPr>
        <w:t>cienkowarstwowych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Materiałami do wykonywania oznakowania cienkowarstwowego powinny by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farby nakładane warstw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grubo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od 0,4 mm do 0,8 mm (na mokro). Powinny to by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ciekłe produkty zawieraj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ce ciała stałe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 xml:space="preserve">zdyspergowane w roztworze 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ywicy syntetycznej w rozpuszczalniku organicznym lub w wodzie, które mog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="00932804" w:rsidRPr="00F11535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wyst</w:t>
      </w:r>
      <w:r w:rsidRPr="00F11535">
        <w:rPr>
          <w:rFonts w:ascii="Arial Narrow" w:eastAsia="TimesNewRoman" w:hAnsi="Arial Narrow" w:cs="TimesNewRoman"/>
          <w:sz w:val="24"/>
          <w:szCs w:val="20"/>
        </w:rPr>
        <w:t>ę</w:t>
      </w:r>
      <w:r w:rsidRPr="00F11535">
        <w:rPr>
          <w:rFonts w:ascii="Arial Narrow" w:hAnsi="Arial Narrow" w:cs="Times-Roman"/>
          <w:sz w:val="24"/>
          <w:szCs w:val="20"/>
        </w:rPr>
        <w:t>powa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w układach jedno- lub wieloskładnikowych.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Podczas nakładania farb, do znakowania cienkowarstwowego, na nawierzchni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p</w:t>
      </w:r>
      <w:r w:rsidRPr="00F11535">
        <w:rPr>
          <w:rFonts w:ascii="Arial Narrow" w:eastAsia="TimesNewRoman" w:hAnsi="Arial Narrow" w:cs="TimesNewRoman"/>
          <w:sz w:val="24"/>
          <w:szCs w:val="20"/>
        </w:rPr>
        <w:t>ę</w:t>
      </w:r>
      <w:r w:rsidRPr="00F11535">
        <w:rPr>
          <w:rFonts w:ascii="Arial Narrow" w:hAnsi="Arial Narrow" w:cs="Times-Roman"/>
          <w:sz w:val="24"/>
          <w:szCs w:val="20"/>
        </w:rPr>
        <w:t>dzlem, wałkiem lub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przez natrysk, powinny one tworzy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warstw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F11535">
        <w:rPr>
          <w:rFonts w:ascii="Arial Narrow" w:hAnsi="Arial Narrow" w:cs="Times-Roman"/>
          <w:sz w:val="24"/>
          <w:szCs w:val="20"/>
        </w:rPr>
        <w:t>kohezyjn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w procesie odparowania i/lub w procesie chemicznym.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Wła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ciwo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fizyczne poszczególnych materiałów do poziomego oznakowania cienkowarstwowego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okre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laj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F11535">
        <w:rPr>
          <w:rFonts w:ascii="Arial Narrow" w:hAnsi="Arial Narrow" w:cs="Times-Roman"/>
          <w:sz w:val="24"/>
          <w:szCs w:val="20"/>
        </w:rPr>
        <w:t>aprobaty techniczne.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2.7. Przechowywanie i składowanie materiałów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Materiały do oznakowania cienkowarstwowego nawierzchni powinny zachowa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stało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F11535">
        <w:rPr>
          <w:rFonts w:ascii="Arial Narrow" w:hAnsi="Arial Narrow" w:cs="Times-Roman"/>
          <w:sz w:val="24"/>
          <w:szCs w:val="20"/>
        </w:rPr>
        <w:t>swoich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wła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ciwo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ci chemicznych i fizykochemicznych przez okres co najmniej 6 miesi</w:t>
      </w:r>
      <w:r w:rsidRPr="00F11535">
        <w:rPr>
          <w:rFonts w:ascii="Arial Narrow" w:eastAsia="TimesNewRoman" w:hAnsi="Arial Narrow" w:cs="TimesNewRoman"/>
          <w:sz w:val="24"/>
          <w:szCs w:val="20"/>
        </w:rPr>
        <w:t>ę</w:t>
      </w:r>
      <w:r w:rsidRPr="00F11535">
        <w:rPr>
          <w:rFonts w:ascii="Arial Narrow" w:hAnsi="Arial Narrow" w:cs="Times-Roman"/>
          <w:sz w:val="24"/>
          <w:szCs w:val="20"/>
        </w:rPr>
        <w:t>cy składowania w warunkach</w:t>
      </w:r>
      <w:r w:rsidR="00F11535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okre</w:t>
      </w:r>
      <w:r w:rsidRPr="00F11535">
        <w:rPr>
          <w:rFonts w:ascii="Arial Narrow" w:eastAsia="TimesNewRoman" w:hAnsi="Arial Narrow" w:cs="TimesNewRoman"/>
          <w:sz w:val="24"/>
          <w:szCs w:val="20"/>
        </w:rPr>
        <w:t>ś</w:t>
      </w:r>
      <w:r w:rsidRPr="00F11535">
        <w:rPr>
          <w:rFonts w:ascii="Arial Narrow" w:hAnsi="Arial Narrow" w:cs="Times-Roman"/>
          <w:sz w:val="24"/>
          <w:szCs w:val="20"/>
        </w:rPr>
        <w:t>lonych przez producenta.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Materiały do poziomego oznakowania dróg nale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y przechowywa</w:t>
      </w:r>
      <w:r w:rsidRPr="00F11535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F11535">
        <w:rPr>
          <w:rFonts w:ascii="Arial Narrow" w:hAnsi="Arial Narrow" w:cs="Times-Roman"/>
          <w:sz w:val="24"/>
          <w:szCs w:val="20"/>
        </w:rPr>
        <w:t>w magazynach odpowiadaj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cych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lastRenderedPageBreak/>
        <w:t>zaleceniom producenta, zwłaszcza zabezpieczaj</w:t>
      </w:r>
      <w:r w:rsidRPr="00F11535">
        <w:rPr>
          <w:rFonts w:ascii="Arial Narrow" w:eastAsia="TimesNewRoman" w:hAnsi="Arial Narrow" w:cs="TimesNewRoman"/>
          <w:sz w:val="24"/>
          <w:szCs w:val="20"/>
        </w:rPr>
        <w:t>ą</w:t>
      </w:r>
      <w:r w:rsidRPr="00F11535">
        <w:rPr>
          <w:rFonts w:ascii="Arial Narrow" w:hAnsi="Arial Narrow" w:cs="Times-Roman"/>
          <w:sz w:val="24"/>
          <w:szCs w:val="20"/>
        </w:rPr>
        <w:t>cych je od napromieniowania słonecznego, opadów i w</w:t>
      </w:r>
      <w:r w:rsidR="00F11535" w:rsidRPr="00F11535">
        <w:rPr>
          <w:rFonts w:ascii="Arial Narrow" w:hAnsi="Arial Narrow" w:cs="Times-Roman"/>
          <w:sz w:val="24"/>
          <w:szCs w:val="20"/>
        </w:rPr>
        <w:t xml:space="preserve"> </w:t>
      </w:r>
      <w:r w:rsidRPr="00F11535">
        <w:rPr>
          <w:rFonts w:ascii="Arial Narrow" w:hAnsi="Arial Narrow" w:cs="Times-Roman"/>
          <w:sz w:val="24"/>
          <w:szCs w:val="20"/>
        </w:rPr>
        <w:t>temperaturze, dla: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a) farb wodorozcie</w:t>
      </w:r>
      <w:r w:rsidRPr="00F11535">
        <w:rPr>
          <w:rFonts w:ascii="Arial Narrow" w:eastAsia="TimesNewRoman" w:hAnsi="Arial Narrow" w:cs="TimesNewRoman"/>
          <w:sz w:val="24"/>
          <w:szCs w:val="20"/>
        </w:rPr>
        <w:t>ń</w:t>
      </w:r>
      <w:r w:rsidRPr="00F11535">
        <w:rPr>
          <w:rFonts w:ascii="Arial Narrow" w:hAnsi="Arial Narrow" w:cs="Times-Roman"/>
          <w:sz w:val="24"/>
          <w:szCs w:val="20"/>
        </w:rPr>
        <w:t>czalnych od 5</w:t>
      </w:r>
      <w:r w:rsidRPr="00F11535">
        <w:rPr>
          <w:rFonts w:ascii="Arial Narrow" w:hAnsi="Arial Narrow" w:cs="Times-Roman"/>
          <w:sz w:val="20"/>
          <w:szCs w:val="16"/>
        </w:rPr>
        <w:t>o</w:t>
      </w:r>
      <w:r w:rsidRPr="00F11535">
        <w:rPr>
          <w:rFonts w:ascii="Arial Narrow" w:hAnsi="Arial Narrow" w:cs="Times-Roman"/>
          <w:sz w:val="24"/>
          <w:szCs w:val="20"/>
        </w:rPr>
        <w:t>C do 40</w:t>
      </w:r>
      <w:r w:rsidRPr="00F11535">
        <w:rPr>
          <w:rFonts w:ascii="Arial Narrow" w:hAnsi="Arial Narrow" w:cs="Times-Roman"/>
          <w:sz w:val="20"/>
          <w:szCs w:val="16"/>
        </w:rPr>
        <w:t>o</w:t>
      </w:r>
      <w:r w:rsidRPr="00F11535">
        <w:rPr>
          <w:rFonts w:ascii="Arial Narrow" w:hAnsi="Arial Narrow" w:cs="Times-Roman"/>
          <w:sz w:val="24"/>
          <w:szCs w:val="20"/>
        </w:rPr>
        <w:t>C,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b) farb rozpuszczalnikowych od -5</w:t>
      </w:r>
      <w:r w:rsidRPr="00F11535">
        <w:rPr>
          <w:rFonts w:ascii="Arial Narrow" w:hAnsi="Arial Narrow" w:cs="Times-Roman"/>
          <w:sz w:val="20"/>
          <w:szCs w:val="16"/>
        </w:rPr>
        <w:t>o</w:t>
      </w:r>
      <w:r w:rsidRPr="00F11535">
        <w:rPr>
          <w:rFonts w:ascii="Arial Narrow" w:hAnsi="Arial Narrow" w:cs="Times-Roman"/>
          <w:sz w:val="24"/>
          <w:szCs w:val="20"/>
        </w:rPr>
        <w:t>C do 25</w:t>
      </w:r>
      <w:r w:rsidRPr="00F11535">
        <w:rPr>
          <w:rFonts w:ascii="Arial Narrow" w:hAnsi="Arial Narrow" w:cs="Times-Roman"/>
          <w:sz w:val="20"/>
          <w:szCs w:val="16"/>
        </w:rPr>
        <w:t>o</w:t>
      </w:r>
      <w:r w:rsidRPr="00F11535">
        <w:rPr>
          <w:rFonts w:ascii="Arial Narrow" w:hAnsi="Arial Narrow" w:cs="Times-Roman"/>
          <w:sz w:val="24"/>
          <w:szCs w:val="20"/>
        </w:rPr>
        <w:t>C,</w:t>
      </w:r>
    </w:p>
    <w:p w:rsidR="00BB651E" w:rsidRPr="00F11535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11535">
        <w:rPr>
          <w:rFonts w:ascii="Arial Narrow" w:hAnsi="Arial Narrow" w:cs="Times-Roman"/>
          <w:sz w:val="24"/>
          <w:szCs w:val="20"/>
        </w:rPr>
        <w:t>c) pozostałych materiałów - poni</w:t>
      </w:r>
      <w:r w:rsidRPr="00F11535">
        <w:rPr>
          <w:rFonts w:ascii="Arial Narrow" w:eastAsia="TimesNewRoman" w:hAnsi="Arial Narrow" w:cs="TimesNewRoman"/>
          <w:sz w:val="24"/>
          <w:szCs w:val="20"/>
        </w:rPr>
        <w:t>ż</w:t>
      </w:r>
      <w:r w:rsidRPr="00F11535">
        <w:rPr>
          <w:rFonts w:ascii="Arial Narrow" w:hAnsi="Arial Narrow" w:cs="Times-Roman"/>
          <w:sz w:val="24"/>
          <w:szCs w:val="20"/>
        </w:rPr>
        <w:t>ej 40</w:t>
      </w:r>
      <w:r w:rsidRPr="00F11535">
        <w:rPr>
          <w:rFonts w:ascii="Arial Narrow" w:hAnsi="Arial Narrow" w:cs="Times-Roman"/>
          <w:sz w:val="20"/>
          <w:szCs w:val="16"/>
        </w:rPr>
        <w:t>o</w:t>
      </w:r>
      <w:r w:rsidRPr="00F11535">
        <w:rPr>
          <w:rFonts w:ascii="Arial Narrow" w:hAnsi="Arial Narrow" w:cs="Times-Roman"/>
          <w:sz w:val="24"/>
          <w:szCs w:val="20"/>
        </w:rPr>
        <w:t>C.</w:t>
      </w:r>
    </w:p>
    <w:p w:rsidR="00F11535" w:rsidRPr="00D751E4" w:rsidRDefault="00F11535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05E7A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D05E7A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D05E7A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05E7A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D05E7A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D05E7A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D05E7A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D05E7A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Times-Roman"/>
          <w:sz w:val="24"/>
          <w:szCs w:val="20"/>
        </w:rPr>
        <w:t>Ogólne wymagania dotycz</w:t>
      </w:r>
      <w:r w:rsidRPr="00D05E7A">
        <w:rPr>
          <w:rFonts w:ascii="Arial Narrow" w:eastAsia="TimesNewRoman" w:hAnsi="Arial Narrow" w:cs="TimesNewRoman"/>
          <w:sz w:val="24"/>
          <w:szCs w:val="20"/>
        </w:rPr>
        <w:t>ą</w:t>
      </w:r>
      <w:r w:rsidRPr="00D05E7A">
        <w:rPr>
          <w:rFonts w:ascii="Arial Narrow" w:hAnsi="Arial Narrow" w:cs="Times-Roman"/>
          <w:sz w:val="24"/>
          <w:szCs w:val="20"/>
        </w:rPr>
        <w:t>ce sprz</w:t>
      </w:r>
      <w:r w:rsidRPr="00D05E7A">
        <w:rPr>
          <w:rFonts w:ascii="Arial Narrow" w:eastAsia="TimesNewRoman" w:hAnsi="Arial Narrow" w:cs="TimesNewRoman"/>
          <w:sz w:val="24"/>
          <w:szCs w:val="20"/>
        </w:rPr>
        <w:t>ę</w:t>
      </w:r>
      <w:r w:rsidRPr="00D05E7A">
        <w:rPr>
          <w:rFonts w:ascii="Arial Narrow" w:hAnsi="Arial Narrow" w:cs="Times-Roman"/>
          <w:sz w:val="24"/>
          <w:szCs w:val="20"/>
        </w:rPr>
        <w:t xml:space="preserve">tu podano w SST D-M-00.00.00 „Wymagania ogólne” </w:t>
      </w:r>
      <w:proofErr w:type="spellStart"/>
      <w:r w:rsidRPr="00D05E7A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D05E7A">
        <w:rPr>
          <w:rFonts w:ascii="Arial Narrow" w:hAnsi="Arial Narrow" w:cs="Times-Roman"/>
          <w:sz w:val="24"/>
          <w:szCs w:val="20"/>
        </w:rPr>
        <w:t xml:space="preserve"> 3.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05E7A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D05E7A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D05E7A">
        <w:rPr>
          <w:rFonts w:ascii="Arial Narrow" w:hAnsi="Arial Narrow" w:cs="Times-Bold"/>
          <w:b/>
          <w:bCs/>
          <w:sz w:val="24"/>
          <w:szCs w:val="20"/>
        </w:rPr>
        <w:t>t do wykonania oznakowania poziomego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Times-Roman"/>
          <w:sz w:val="24"/>
          <w:szCs w:val="20"/>
        </w:rPr>
        <w:t>Wykonawca przyst</w:t>
      </w:r>
      <w:r w:rsidRPr="00D05E7A">
        <w:rPr>
          <w:rFonts w:ascii="Arial Narrow" w:eastAsia="TimesNewRoman" w:hAnsi="Arial Narrow" w:cs="TimesNewRoman"/>
          <w:sz w:val="24"/>
          <w:szCs w:val="20"/>
        </w:rPr>
        <w:t>ę</w:t>
      </w:r>
      <w:r w:rsidRPr="00D05E7A">
        <w:rPr>
          <w:rFonts w:ascii="Arial Narrow" w:hAnsi="Arial Narrow" w:cs="Times-Roman"/>
          <w:sz w:val="24"/>
          <w:szCs w:val="20"/>
        </w:rPr>
        <w:t>puj</w:t>
      </w:r>
      <w:r w:rsidRPr="00D05E7A">
        <w:rPr>
          <w:rFonts w:ascii="Arial Narrow" w:eastAsia="TimesNewRoman" w:hAnsi="Arial Narrow" w:cs="TimesNewRoman"/>
          <w:sz w:val="24"/>
          <w:szCs w:val="20"/>
        </w:rPr>
        <w:t>ą</w:t>
      </w:r>
      <w:r w:rsidRPr="00D05E7A">
        <w:rPr>
          <w:rFonts w:ascii="Arial Narrow" w:hAnsi="Arial Narrow" w:cs="Times-Roman"/>
          <w:sz w:val="24"/>
          <w:szCs w:val="20"/>
        </w:rPr>
        <w:t>cy do wykonania oznakowania poziomego, w zale</w:t>
      </w:r>
      <w:r w:rsidRPr="00D05E7A">
        <w:rPr>
          <w:rFonts w:ascii="Arial Narrow" w:eastAsia="TimesNewRoman" w:hAnsi="Arial Narrow" w:cs="TimesNewRoman"/>
          <w:sz w:val="24"/>
          <w:szCs w:val="20"/>
        </w:rPr>
        <w:t>ż</w:t>
      </w:r>
      <w:r w:rsidRPr="00D05E7A">
        <w:rPr>
          <w:rFonts w:ascii="Arial Narrow" w:hAnsi="Arial Narrow" w:cs="Times-Roman"/>
          <w:sz w:val="24"/>
          <w:szCs w:val="20"/>
        </w:rPr>
        <w:t>no</w:t>
      </w:r>
      <w:r w:rsidRPr="00D05E7A">
        <w:rPr>
          <w:rFonts w:ascii="Arial Narrow" w:eastAsia="TimesNewRoman" w:hAnsi="Arial Narrow" w:cs="TimesNewRoman"/>
          <w:sz w:val="24"/>
          <w:szCs w:val="20"/>
        </w:rPr>
        <w:t>ś</w:t>
      </w:r>
      <w:r w:rsidRPr="00D05E7A">
        <w:rPr>
          <w:rFonts w:ascii="Arial Narrow" w:hAnsi="Arial Narrow" w:cs="Times-Roman"/>
          <w:sz w:val="24"/>
          <w:szCs w:val="20"/>
        </w:rPr>
        <w:t>ci od zakresu robót,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Times-Roman"/>
          <w:sz w:val="24"/>
          <w:szCs w:val="20"/>
        </w:rPr>
        <w:t>powinien wykaza</w:t>
      </w:r>
      <w:r w:rsidRPr="00D05E7A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05E7A">
        <w:rPr>
          <w:rFonts w:ascii="Arial Narrow" w:hAnsi="Arial Narrow" w:cs="Times-Roman"/>
          <w:sz w:val="24"/>
          <w:szCs w:val="20"/>
        </w:rPr>
        <w:t>si</w:t>
      </w:r>
      <w:r w:rsidRPr="00D05E7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05E7A">
        <w:rPr>
          <w:rFonts w:ascii="Arial Narrow" w:hAnsi="Arial Narrow" w:cs="Times-Roman"/>
          <w:sz w:val="24"/>
          <w:szCs w:val="20"/>
        </w:rPr>
        <w:t>mo</w:t>
      </w:r>
      <w:r w:rsidRPr="00D05E7A">
        <w:rPr>
          <w:rFonts w:ascii="Arial Narrow" w:eastAsia="TimesNewRoman" w:hAnsi="Arial Narrow" w:cs="TimesNewRoman"/>
          <w:sz w:val="24"/>
          <w:szCs w:val="20"/>
        </w:rPr>
        <w:t>ż</w:t>
      </w:r>
      <w:r w:rsidRPr="00D05E7A">
        <w:rPr>
          <w:rFonts w:ascii="Arial Narrow" w:hAnsi="Arial Narrow" w:cs="Times-Roman"/>
          <w:sz w:val="24"/>
          <w:szCs w:val="20"/>
        </w:rPr>
        <w:t>liwo</w:t>
      </w:r>
      <w:r w:rsidRPr="00D05E7A">
        <w:rPr>
          <w:rFonts w:ascii="Arial Narrow" w:eastAsia="TimesNewRoman" w:hAnsi="Arial Narrow" w:cs="TimesNewRoman"/>
          <w:sz w:val="24"/>
          <w:szCs w:val="20"/>
        </w:rPr>
        <w:t>ś</w:t>
      </w:r>
      <w:r w:rsidRPr="00D05E7A">
        <w:rPr>
          <w:rFonts w:ascii="Arial Narrow" w:hAnsi="Arial Narrow" w:cs="Times-Roman"/>
          <w:sz w:val="24"/>
          <w:szCs w:val="20"/>
        </w:rPr>
        <w:t>ci</w:t>
      </w:r>
      <w:r w:rsidRPr="00D05E7A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05E7A">
        <w:rPr>
          <w:rFonts w:ascii="Arial Narrow" w:hAnsi="Arial Narrow" w:cs="Times-Roman"/>
          <w:sz w:val="24"/>
          <w:szCs w:val="20"/>
        </w:rPr>
        <w:t>korzystania z nast</w:t>
      </w:r>
      <w:r w:rsidRPr="00D05E7A">
        <w:rPr>
          <w:rFonts w:ascii="Arial Narrow" w:eastAsia="TimesNewRoman" w:hAnsi="Arial Narrow" w:cs="TimesNewRoman"/>
          <w:sz w:val="24"/>
          <w:szCs w:val="20"/>
        </w:rPr>
        <w:t>ę</w:t>
      </w:r>
      <w:r w:rsidRPr="00D05E7A">
        <w:rPr>
          <w:rFonts w:ascii="Arial Narrow" w:hAnsi="Arial Narrow" w:cs="Times-Roman"/>
          <w:sz w:val="24"/>
          <w:szCs w:val="20"/>
        </w:rPr>
        <w:t>puj</w:t>
      </w:r>
      <w:r w:rsidRPr="00D05E7A">
        <w:rPr>
          <w:rFonts w:ascii="Arial Narrow" w:eastAsia="TimesNewRoman" w:hAnsi="Arial Narrow" w:cs="TimesNewRoman"/>
          <w:sz w:val="24"/>
          <w:szCs w:val="20"/>
        </w:rPr>
        <w:t>ą</w:t>
      </w:r>
      <w:r w:rsidRPr="00D05E7A">
        <w:rPr>
          <w:rFonts w:ascii="Arial Narrow" w:hAnsi="Arial Narrow" w:cs="Times-Roman"/>
          <w:sz w:val="24"/>
          <w:szCs w:val="20"/>
        </w:rPr>
        <w:t>cego sprz</w:t>
      </w:r>
      <w:r w:rsidRPr="00D05E7A">
        <w:rPr>
          <w:rFonts w:ascii="Arial Narrow" w:eastAsia="TimesNewRoman" w:hAnsi="Arial Narrow" w:cs="TimesNewRoman"/>
          <w:sz w:val="24"/>
          <w:szCs w:val="20"/>
        </w:rPr>
        <w:t>ę</w:t>
      </w:r>
      <w:r w:rsidRPr="00D05E7A">
        <w:rPr>
          <w:rFonts w:ascii="Arial Narrow" w:hAnsi="Arial Narrow" w:cs="Times-Roman"/>
          <w:sz w:val="24"/>
          <w:szCs w:val="20"/>
        </w:rPr>
        <w:t>tu, zaakceptowanego przez In</w:t>
      </w:r>
      <w:r w:rsidRPr="00D05E7A">
        <w:rPr>
          <w:rFonts w:ascii="Arial Narrow" w:eastAsia="TimesNewRoman" w:hAnsi="Arial Narrow" w:cs="TimesNewRoman"/>
          <w:sz w:val="24"/>
          <w:szCs w:val="20"/>
        </w:rPr>
        <w:t>ż</w:t>
      </w:r>
      <w:r w:rsidRPr="00D05E7A">
        <w:rPr>
          <w:rFonts w:ascii="Arial Narrow" w:hAnsi="Arial Narrow" w:cs="Times-Roman"/>
          <w:sz w:val="24"/>
          <w:szCs w:val="20"/>
        </w:rPr>
        <w:t>yniera: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Symbol"/>
          <w:sz w:val="24"/>
          <w:szCs w:val="20"/>
        </w:rPr>
        <w:t>−</w:t>
      </w:r>
      <w:r w:rsidR="00D05E7A" w:rsidRPr="00D05E7A">
        <w:rPr>
          <w:rFonts w:ascii="Arial Narrow" w:hAnsi="Arial Narrow" w:cs="Symbol"/>
          <w:sz w:val="24"/>
          <w:szCs w:val="20"/>
        </w:rPr>
        <w:t xml:space="preserve"> </w:t>
      </w:r>
      <w:r w:rsidRPr="00D05E7A">
        <w:rPr>
          <w:rFonts w:ascii="Arial Narrow" w:hAnsi="Arial Narrow" w:cs="Times-Roman"/>
          <w:sz w:val="24"/>
          <w:szCs w:val="20"/>
        </w:rPr>
        <w:t>szczotek mechanicznych (zaleca si</w:t>
      </w:r>
      <w:r w:rsidRPr="00D05E7A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05E7A">
        <w:rPr>
          <w:rFonts w:ascii="Arial Narrow" w:hAnsi="Arial Narrow" w:cs="Times-Roman"/>
          <w:sz w:val="24"/>
          <w:szCs w:val="20"/>
        </w:rPr>
        <w:t>stosowanie szczotek wyposa</w:t>
      </w:r>
      <w:r w:rsidRPr="00D05E7A">
        <w:rPr>
          <w:rFonts w:ascii="Arial Narrow" w:eastAsia="TimesNewRoman" w:hAnsi="Arial Narrow" w:cs="TimesNewRoman"/>
          <w:sz w:val="24"/>
          <w:szCs w:val="20"/>
        </w:rPr>
        <w:t>ż</w:t>
      </w:r>
      <w:r w:rsidRPr="00D05E7A">
        <w:rPr>
          <w:rFonts w:ascii="Arial Narrow" w:hAnsi="Arial Narrow" w:cs="Times-Roman"/>
          <w:sz w:val="24"/>
          <w:szCs w:val="20"/>
        </w:rPr>
        <w:t>onych w urz</w:t>
      </w:r>
      <w:r w:rsidRPr="00D05E7A">
        <w:rPr>
          <w:rFonts w:ascii="Arial Narrow" w:eastAsia="TimesNewRoman" w:hAnsi="Arial Narrow" w:cs="TimesNewRoman"/>
          <w:sz w:val="24"/>
          <w:szCs w:val="20"/>
        </w:rPr>
        <w:t>ą</w:t>
      </w:r>
      <w:r w:rsidRPr="00D05E7A">
        <w:rPr>
          <w:rFonts w:ascii="Arial Narrow" w:hAnsi="Arial Narrow" w:cs="Times-Roman"/>
          <w:sz w:val="24"/>
          <w:szCs w:val="20"/>
        </w:rPr>
        <w:t>dzenia odpylaj</w:t>
      </w:r>
      <w:r w:rsidRPr="00D05E7A">
        <w:rPr>
          <w:rFonts w:ascii="Arial Narrow" w:eastAsia="TimesNewRoman" w:hAnsi="Arial Narrow" w:cs="TimesNewRoman"/>
          <w:sz w:val="24"/>
          <w:szCs w:val="20"/>
        </w:rPr>
        <w:t>ą</w:t>
      </w:r>
      <w:r w:rsidRPr="00D05E7A">
        <w:rPr>
          <w:rFonts w:ascii="Arial Narrow" w:hAnsi="Arial Narrow" w:cs="Times-Roman"/>
          <w:sz w:val="24"/>
          <w:szCs w:val="20"/>
        </w:rPr>
        <w:t>ce)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Times-Roman"/>
          <w:sz w:val="24"/>
          <w:szCs w:val="20"/>
        </w:rPr>
        <w:t>oraz szczotek r</w:t>
      </w:r>
      <w:r w:rsidRPr="00D05E7A">
        <w:rPr>
          <w:rFonts w:ascii="Arial Narrow" w:eastAsia="TimesNewRoman" w:hAnsi="Arial Narrow" w:cs="TimesNewRoman"/>
          <w:sz w:val="24"/>
          <w:szCs w:val="20"/>
        </w:rPr>
        <w:t>ę</w:t>
      </w:r>
      <w:r w:rsidRPr="00D05E7A">
        <w:rPr>
          <w:rFonts w:ascii="Arial Narrow" w:hAnsi="Arial Narrow" w:cs="Times-Roman"/>
          <w:sz w:val="24"/>
          <w:szCs w:val="20"/>
        </w:rPr>
        <w:t>cznych,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Symbol"/>
          <w:sz w:val="24"/>
          <w:szCs w:val="20"/>
        </w:rPr>
        <w:t>−</w:t>
      </w:r>
      <w:r w:rsidR="00D05E7A" w:rsidRPr="00D05E7A">
        <w:rPr>
          <w:rFonts w:ascii="Arial Narrow" w:hAnsi="Arial Narrow" w:cs="Arial Narrow"/>
          <w:sz w:val="24"/>
          <w:szCs w:val="20"/>
        </w:rPr>
        <w:t xml:space="preserve"> </w:t>
      </w:r>
      <w:r w:rsidRPr="00D05E7A">
        <w:rPr>
          <w:rFonts w:ascii="Arial Narrow" w:hAnsi="Arial Narrow" w:cs="Times-Roman"/>
          <w:sz w:val="24"/>
          <w:szCs w:val="20"/>
        </w:rPr>
        <w:t>frezarek,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Symbol"/>
          <w:sz w:val="24"/>
          <w:szCs w:val="20"/>
        </w:rPr>
        <w:t>−</w:t>
      </w:r>
      <w:r w:rsidR="00D05E7A" w:rsidRPr="00D05E7A">
        <w:rPr>
          <w:rFonts w:ascii="Arial Narrow" w:hAnsi="Arial Narrow" w:cs="Arial Narrow"/>
          <w:sz w:val="24"/>
          <w:szCs w:val="20"/>
        </w:rPr>
        <w:t xml:space="preserve"> </w:t>
      </w:r>
      <w:r w:rsidRPr="00D05E7A">
        <w:rPr>
          <w:rFonts w:ascii="Arial Narrow" w:hAnsi="Arial Narrow" w:cs="Times-Roman"/>
          <w:sz w:val="24"/>
          <w:szCs w:val="20"/>
        </w:rPr>
        <w:t>spr</w:t>
      </w:r>
      <w:r w:rsidRPr="00D05E7A">
        <w:rPr>
          <w:rFonts w:ascii="Arial Narrow" w:eastAsia="TimesNewRoman" w:hAnsi="Arial Narrow" w:cs="TimesNewRoman"/>
          <w:sz w:val="24"/>
          <w:szCs w:val="20"/>
        </w:rPr>
        <w:t>ęż</w:t>
      </w:r>
      <w:r w:rsidRPr="00D05E7A">
        <w:rPr>
          <w:rFonts w:ascii="Arial Narrow" w:hAnsi="Arial Narrow" w:cs="Times-Roman"/>
          <w:sz w:val="24"/>
          <w:szCs w:val="20"/>
        </w:rPr>
        <w:t>arek,</w:t>
      </w:r>
    </w:p>
    <w:p w:rsidR="00BB651E" w:rsidRPr="00D05E7A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Symbol"/>
          <w:sz w:val="24"/>
          <w:szCs w:val="20"/>
        </w:rPr>
        <w:t>−</w:t>
      </w:r>
      <w:r w:rsidR="00D05E7A" w:rsidRPr="00D05E7A">
        <w:rPr>
          <w:rFonts w:ascii="Arial Narrow" w:hAnsi="Arial Narrow" w:cs="Arial Narrow"/>
          <w:sz w:val="24"/>
          <w:szCs w:val="20"/>
        </w:rPr>
        <w:t xml:space="preserve"> </w:t>
      </w:r>
      <w:proofErr w:type="spellStart"/>
      <w:r w:rsidRPr="00D05E7A">
        <w:rPr>
          <w:rFonts w:ascii="Arial Narrow" w:hAnsi="Arial Narrow" w:cs="Times-Roman"/>
          <w:sz w:val="24"/>
          <w:szCs w:val="20"/>
        </w:rPr>
        <w:t>malowarek</w:t>
      </w:r>
      <w:proofErr w:type="spellEnd"/>
    </w:p>
    <w:p w:rsidR="00BB651E" w:rsidRPr="00D05E7A" w:rsidRDefault="00BB651E" w:rsidP="00BB651E">
      <w:pPr>
        <w:rPr>
          <w:rFonts w:ascii="Arial Narrow" w:hAnsi="Arial Narrow" w:cs="Times-Roman"/>
          <w:sz w:val="24"/>
          <w:szCs w:val="20"/>
        </w:rPr>
      </w:pPr>
      <w:r w:rsidRPr="00D05E7A">
        <w:rPr>
          <w:rFonts w:ascii="Arial Narrow" w:hAnsi="Arial Narrow" w:cs="Symbol"/>
          <w:sz w:val="24"/>
          <w:szCs w:val="20"/>
        </w:rPr>
        <w:t>−</w:t>
      </w:r>
      <w:r w:rsidR="00D05E7A" w:rsidRPr="00D05E7A">
        <w:rPr>
          <w:rFonts w:ascii="Arial Narrow" w:hAnsi="Arial Narrow" w:cs="Arial Narrow"/>
          <w:sz w:val="24"/>
          <w:szCs w:val="20"/>
        </w:rPr>
        <w:t xml:space="preserve"> </w:t>
      </w:r>
      <w:proofErr w:type="spellStart"/>
      <w:r w:rsidRPr="00D05E7A">
        <w:rPr>
          <w:rFonts w:ascii="Arial Narrow" w:hAnsi="Arial Narrow" w:cs="Times-Roman"/>
          <w:sz w:val="24"/>
          <w:szCs w:val="20"/>
        </w:rPr>
        <w:t>wyklejarek</w:t>
      </w:r>
      <w:proofErr w:type="spellEnd"/>
      <w:r w:rsidRPr="00D05E7A">
        <w:rPr>
          <w:rFonts w:ascii="Arial Narrow" w:hAnsi="Arial Narrow" w:cs="Times-Roman"/>
          <w:sz w:val="24"/>
          <w:szCs w:val="20"/>
        </w:rPr>
        <w:t xml:space="preserve"> do ta</w:t>
      </w:r>
      <w:r w:rsidRPr="00D05E7A">
        <w:rPr>
          <w:rFonts w:ascii="Arial Narrow" w:eastAsia="TimesNewRoman" w:hAnsi="Arial Narrow" w:cs="TimesNewRoman"/>
          <w:sz w:val="24"/>
          <w:szCs w:val="20"/>
        </w:rPr>
        <w:t>ś</w:t>
      </w:r>
      <w:r w:rsidR="00D05E7A" w:rsidRPr="00D05E7A">
        <w:rPr>
          <w:rFonts w:ascii="Arial Narrow" w:hAnsi="Arial Narrow" w:cs="Times-Roman"/>
          <w:sz w:val="24"/>
          <w:szCs w:val="20"/>
        </w:rPr>
        <w:t>m.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5C2C50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5C2C50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Ogólne wymagania dotycz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="00D05E7A" w:rsidRPr="005C2C50">
        <w:rPr>
          <w:rFonts w:ascii="Arial Narrow" w:hAnsi="Arial Narrow" w:cs="Times-Roman"/>
          <w:sz w:val="24"/>
          <w:szCs w:val="20"/>
        </w:rPr>
        <w:t>ce transportu podano w SST 00.00.00 „Wymagania ogólne”</w:t>
      </w:r>
      <w:r w:rsidRPr="005C2C50">
        <w:rPr>
          <w:rFonts w:ascii="Arial Narrow" w:hAnsi="Arial Narrow" w:cs="Times-Roman"/>
          <w:sz w:val="24"/>
          <w:szCs w:val="20"/>
        </w:rPr>
        <w:t>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4.2. Przewóz materiałów do poziomego znakowania dróg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Farby rozpuszczalnikowe, rozpuszczalniki palne oraz farby i masy chemoutwardzalne nale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y transportowa</w:t>
      </w:r>
      <w:r w:rsidRPr="005C2C50">
        <w:rPr>
          <w:rFonts w:ascii="Arial Narrow" w:eastAsia="TimesNewRoman" w:hAnsi="Arial Narrow" w:cs="TimesNewRoman"/>
          <w:sz w:val="24"/>
          <w:szCs w:val="20"/>
        </w:rPr>
        <w:t>ć</w:t>
      </w:r>
      <w:r w:rsidR="00D05E7A" w:rsidRPr="005C2C50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zgodnie z postanowieniami umowy mi</w:t>
      </w:r>
      <w:r w:rsidRPr="005C2C50">
        <w:rPr>
          <w:rFonts w:ascii="Arial Narrow" w:eastAsia="TimesNewRoman" w:hAnsi="Arial Narrow" w:cs="TimesNewRoman"/>
          <w:sz w:val="24"/>
          <w:szCs w:val="20"/>
        </w:rPr>
        <w:t>ę</w:t>
      </w:r>
      <w:r w:rsidRPr="005C2C50">
        <w:rPr>
          <w:rFonts w:ascii="Arial Narrow" w:hAnsi="Arial Narrow" w:cs="Times-Roman"/>
          <w:sz w:val="24"/>
          <w:szCs w:val="20"/>
        </w:rPr>
        <w:t>dzynarodowej [14] dla transportu drogowego materiałów palnych, klasy</w:t>
      </w:r>
      <w:r w:rsidR="005C2C50" w:rsidRPr="005C2C50">
        <w:rPr>
          <w:rFonts w:ascii="Arial Narrow" w:hAnsi="Arial Narrow" w:cs="Times-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3, oraz szczegółowymi zaleceniami zawartymi w karcie charakterystyki wyrobu sporz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Pr="005C2C50">
        <w:rPr>
          <w:rFonts w:ascii="Arial Narrow" w:hAnsi="Arial Narrow" w:cs="Times-Roman"/>
          <w:sz w:val="24"/>
          <w:szCs w:val="20"/>
        </w:rPr>
        <w:t>dzonej przez producenta.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Wyroby, wy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ej wymienione, nie posiadaj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Pr="005C2C50">
        <w:rPr>
          <w:rFonts w:ascii="Arial Narrow" w:hAnsi="Arial Narrow" w:cs="Times-Roman"/>
          <w:sz w:val="24"/>
          <w:szCs w:val="20"/>
        </w:rPr>
        <w:t>ce karty charakterystyki nie powinny by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dopuszczone do transportu.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Pozostałe materiały do znakowania poziomego nale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y przewozi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 xml:space="preserve">krytymi </w:t>
      </w:r>
      <w:r w:rsidRPr="005C2C50">
        <w:rPr>
          <w:rFonts w:ascii="Arial Narrow" w:eastAsia="TimesNewRoman" w:hAnsi="Arial Narrow" w:cs="TimesNewRoman"/>
          <w:sz w:val="24"/>
          <w:szCs w:val="20"/>
        </w:rPr>
        <w:t>ś</w:t>
      </w:r>
      <w:r w:rsidRPr="005C2C50">
        <w:rPr>
          <w:rFonts w:ascii="Arial Narrow" w:hAnsi="Arial Narrow" w:cs="Times-Roman"/>
          <w:sz w:val="24"/>
          <w:szCs w:val="20"/>
        </w:rPr>
        <w:t>rodkami transportowymi, chroni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Pr="005C2C50">
        <w:rPr>
          <w:rFonts w:ascii="Arial Narrow" w:hAnsi="Arial Narrow" w:cs="Times-Roman"/>
          <w:sz w:val="24"/>
          <w:szCs w:val="20"/>
        </w:rPr>
        <w:t>c</w:t>
      </w:r>
      <w:r w:rsidR="005C2C50" w:rsidRPr="005C2C50">
        <w:rPr>
          <w:rFonts w:ascii="Arial Narrow" w:hAnsi="Arial Narrow" w:cs="Times-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opakowania przed uszkodzeniem mechanicznym, zgodnie z PN-C-81400 [1] oraz zgodnie z prawem</w:t>
      </w:r>
      <w:r w:rsidR="005C2C50" w:rsidRPr="005C2C50">
        <w:rPr>
          <w:rFonts w:ascii="Arial Narrow" w:hAnsi="Arial Narrow" w:cs="Times-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przewozowym.</w:t>
      </w:r>
    </w:p>
    <w:p w:rsidR="005C2C50" w:rsidRPr="00D751E4" w:rsidRDefault="005C2C50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 xml:space="preserve">Ogólne zasady wykonania robót podano w SST </w:t>
      </w:r>
      <w:r w:rsidR="005C2C50" w:rsidRPr="005C2C50">
        <w:rPr>
          <w:rFonts w:ascii="Arial Narrow" w:hAnsi="Arial Narrow" w:cs="Times-Roman"/>
          <w:sz w:val="24"/>
          <w:szCs w:val="20"/>
        </w:rPr>
        <w:t>00.00.00 „Wymagania ogólne”</w:t>
      </w:r>
      <w:r w:rsidRPr="005C2C50">
        <w:rPr>
          <w:rFonts w:ascii="Arial Narrow" w:hAnsi="Arial Narrow" w:cs="Times-Roman"/>
          <w:sz w:val="24"/>
          <w:szCs w:val="20"/>
        </w:rPr>
        <w:t>. Nowe i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odnowione nawierzchnie dróg przed otwarciem do ruchu musz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5C2C50">
        <w:rPr>
          <w:rFonts w:ascii="Arial Narrow" w:hAnsi="Arial Narrow" w:cs="Times-Roman"/>
          <w:sz w:val="24"/>
          <w:szCs w:val="20"/>
        </w:rPr>
        <w:t>by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oznakowane zgodnie z dokumentacj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="005C2C50" w:rsidRPr="005C2C50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projektow</w:t>
      </w:r>
      <w:r w:rsidRPr="005C2C50">
        <w:rPr>
          <w:rFonts w:ascii="Arial Narrow" w:eastAsia="TimesNewRoman" w:hAnsi="Arial Narrow" w:cs="TimesNewRoman"/>
          <w:sz w:val="24"/>
          <w:szCs w:val="20"/>
        </w:rPr>
        <w:t>ą</w:t>
      </w:r>
      <w:r w:rsidRPr="005C2C50">
        <w:rPr>
          <w:rFonts w:ascii="Arial Narrow" w:hAnsi="Arial Narrow" w:cs="Times-Roman"/>
          <w:sz w:val="24"/>
          <w:szCs w:val="20"/>
        </w:rPr>
        <w:t>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5.2. Warunki atmosferyczne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W czasie wykonywania oznakowania temperatura nawierzchni i powietrza powinna wynosi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co najmniej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5</w:t>
      </w:r>
      <w:r w:rsidRPr="005C2C50">
        <w:rPr>
          <w:rFonts w:ascii="Arial Narrow" w:hAnsi="Arial Narrow" w:cs="Times-Roman"/>
          <w:sz w:val="24"/>
          <w:szCs w:val="24"/>
          <w:vertAlign w:val="superscript"/>
        </w:rPr>
        <w:t>o</w:t>
      </w:r>
      <w:r w:rsidRPr="005C2C50">
        <w:rPr>
          <w:rFonts w:ascii="Arial Narrow" w:hAnsi="Arial Narrow" w:cs="Times-Roman"/>
          <w:sz w:val="24"/>
          <w:szCs w:val="20"/>
        </w:rPr>
        <w:t>C, a wilgotno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5C2C50">
        <w:rPr>
          <w:rFonts w:ascii="Arial Narrow" w:hAnsi="Arial Narrow" w:cs="Times-Roman"/>
          <w:sz w:val="24"/>
          <w:szCs w:val="20"/>
        </w:rPr>
        <w:t>wzgl</w:t>
      </w:r>
      <w:r w:rsidRPr="005C2C50">
        <w:rPr>
          <w:rFonts w:ascii="Arial Narrow" w:eastAsia="TimesNewRoman" w:hAnsi="Arial Narrow" w:cs="TimesNewRoman"/>
          <w:sz w:val="24"/>
          <w:szCs w:val="20"/>
        </w:rPr>
        <w:t>ę</w:t>
      </w:r>
      <w:r w:rsidRPr="005C2C50">
        <w:rPr>
          <w:rFonts w:ascii="Arial Narrow" w:hAnsi="Arial Narrow" w:cs="Times-Roman"/>
          <w:sz w:val="24"/>
          <w:szCs w:val="20"/>
        </w:rPr>
        <w:t>dna powietrza powinna by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zgodna z zaleceniami producenta lub wynosi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co najwy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ej</w:t>
      </w:r>
      <w:r w:rsidR="005C2C50" w:rsidRPr="005C2C50">
        <w:rPr>
          <w:rFonts w:ascii="Arial Narrow" w:hAnsi="Arial Narrow" w:cs="Times-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85%.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5.3. Jednorodno</w:t>
      </w:r>
      <w:r w:rsidRPr="005C2C50">
        <w:rPr>
          <w:rFonts w:ascii="Arial Narrow" w:hAnsi="Arial Narrow" w:cs="TimesNewRoman,Bold"/>
          <w:b/>
          <w:bCs/>
          <w:sz w:val="24"/>
          <w:szCs w:val="20"/>
        </w:rPr>
        <w:t xml:space="preserve">ść </w:t>
      </w:r>
      <w:r w:rsidRPr="005C2C50">
        <w:rPr>
          <w:rFonts w:ascii="Arial Narrow" w:hAnsi="Arial Narrow" w:cs="Times-Bold"/>
          <w:b/>
          <w:bCs/>
          <w:sz w:val="24"/>
          <w:szCs w:val="20"/>
        </w:rPr>
        <w:t>nawierzchni znakowanej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Poprawno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5C2C50">
        <w:rPr>
          <w:rFonts w:ascii="Arial Narrow" w:hAnsi="Arial Narrow" w:cs="Times-Roman"/>
          <w:sz w:val="24"/>
          <w:szCs w:val="20"/>
        </w:rPr>
        <w:t>wykonania znakowania wymaga jednorodno</w:t>
      </w:r>
      <w:r w:rsidRPr="005C2C50">
        <w:rPr>
          <w:rFonts w:ascii="Arial Narrow" w:eastAsia="TimesNewRoman" w:hAnsi="Arial Narrow" w:cs="TimesNewRoman"/>
          <w:sz w:val="24"/>
          <w:szCs w:val="20"/>
        </w:rPr>
        <w:t>ś</w:t>
      </w:r>
      <w:r w:rsidRPr="005C2C50">
        <w:rPr>
          <w:rFonts w:ascii="Arial Narrow" w:hAnsi="Arial Narrow" w:cs="Times-Roman"/>
          <w:sz w:val="24"/>
          <w:szCs w:val="20"/>
        </w:rPr>
        <w:t>ci nawierzchni znakowanej.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C2C50">
        <w:rPr>
          <w:rFonts w:ascii="Arial Narrow" w:hAnsi="Arial Narrow" w:cs="Times-Bold"/>
          <w:b/>
          <w:bCs/>
          <w:sz w:val="24"/>
          <w:szCs w:val="20"/>
        </w:rPr>
        <w:t>5.4. Przygotowanie podło</w:t>
      </w:r>
      <w:r w:rsidRPr="005C2C50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5C2C50">
        <w:rPr>
          <w:rFonts w:ascii="Arial Narrow" w:hAnsi="Arial Narrow" w:cs="Times-Bold"/>
          <w:b/>
          <w:bCs/>
          <w:sz w:val="24"/>
          <w:szCs w:val="20"/>
        </w:rPr>
        <w:t>a do wykonania znakowania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Przed wykonaniem znakowania poziomego nale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y oczy</w:t>
      </w:r>
      <w:r w:rsidRPr="005C2C50">
        <w:rPr>
          <w:rFonts w:ascii="Arial Narrow" w:eastAsia="TimesNewRoman" w:hAnsi="Arial Narrow" w:cs="TimesNewRoman"/>
          <w:sz w:val="24"/>
          <w:szCs w:val="20"/>
        </w:rPr>
        <w:t>ś</w:t>
      </w:r>
      <w:r w:rsidRPr="005C2C50">
        <w:rPr>
          <w:rFonts w:ascii="Arial Narrow" w:hAnsi="Arial Narrow" w:cs="Times-Roman"/>
          <w:sz w:val="24"/>
          <w:szCs w:val="20"/>
        </w:rPr>
        <w:t>ci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powierzchni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5C2C50">
        <w:rPr>
          <w:rFonts w:ascii="Arial Narrow" w:hAnsi="Arial Narrow" w:cs="Times-Roman"/>
          <w:sz w:val="24"/>
          <w:szCs w:val="20"/>
        </w:rPr>
        <w:t>nawierzchni malowanej z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pyłu, kurzu, piasku, smarów, olejów i innych zanieczyszcze</w:t>
      </w:r>
      <w:r w:rsidRPr="005C2C50">
        <w:rPr>
          <w:rFonts w:ascii="Arial Narrow" w:eastAsia="TimesNewRoman" w:hAnsi="Arial Narrow" w:cs="TimesNewRoman"/>
          <w:sz w:val="24"/>
          <w:szCs w:val="20"/>
        </w:rPr>
        <w:t>ń</w:t>
      </w:r>
      <w:r w:rsidRPr="005C2C50">
        <w:rPr>
          <w:rFonts w:ascii="Arial Narrow" w:hAnsi="Arial Narrow" w:cs="Times-Roman"/>
          <w:sz w:val="24"/>
          <w:szCs w:val="20"/>
        </w:rPr>
        <w:t>, przy u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yciu sprz</w:t>
      </w:r>
      <w:r w:rsidRPr="005C2C50">
        <w:rPr>
          <w:rFonts w:ascii="Arial Narrow" w:eastAsia="TimesNewRoman" w:hAnsi="Arial Narrow" w:cs="TimesNewRoman"/>
          <w:sz w:val="24"/>
          <w:szCs w:val="20"/>
        </w:rPr>
        <w:t>ę</w:t>
      </w:r>
      <w:r w:rsidRPr="005C2C50">
        <w:rPr>
          <w:rFonts w:ascii="Arial Narrow" w:hAnsi="Arial Narrow" w:cs="Times-Roman"/>
          <w:sz w:val="24"/>
          <w:szCs w:val="20"/>
        </w:rPr>
        <w:t>tu wymienionego w SST i</w:t>
      </w:r>
      <w:r w:rsidR="005C2C50" w:rsidRPr="005C2C50">
        <w:rPr>
          <w:rFonts w:ascii="Arial Narrow" w:hAnsi="Arial Narrow" w:cs="Times-Roman"/>
          <w:sz w:val="24"/>
          <w:szCs w:val="20"/>
        </w:rPr>
        <w:t xml:space="preserve"> </w:t>
      </w:r>
      <w:r w:rsidRPr="005C2C50">
        <w:rPr>
          <w:rFonts w:ascii="Arial Narrow" w:hAnsi="Arial Narrow" w:cs="Times-Roman"/>
          <w:sz w:val="24"/>
          <w:szCs w:val="20"/>
        </w:rPr>
        <w:t>zaakceptowanego przez In</w:t>
      </w:r>
      <w:r w:rsidRPr="005C2C50">
        <w:rPr>
          <w:rFonts w:ascii="Arial Narrow" w:eastAsia="TimesNewRoman" w:hAnsi="Arial Narrow" w:cs="TimesNewRoman"/>
          <w:sz w:val="24"/>
          <w:szCs w:val="20"/>
        </w:rPr>
        <w:t>ż</w:t>
      </w:r>
      <w:r w:rsidRPr="005C2C50">
        <w:rPr>
          <w:rFonts w:ascii="Arial Narrow" w:hAnsi="Arial Narrow" w:cs="Times-Roman"/>
          <w:sz w:val="24"/>
          <w:szCs w:val="20"/>
        </w:rPr>
        <w:t>yniera. Powierzchnia nawierzchni przygotowana do wykonania</w:t>
      </w:r>
    </w:p>
    <w:p w:rsidR="00BB651E" w:rsidRPr="005C2C5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C2C50">
        <w:rPr>
          <w:rFonts w:ascii="Arial Narrow" w:hAnsi="Arial Narrow" w:cs="Times-Roman"/>
          <w:sz w:val="24"/>
          <w:szCs w:val="20"/>
        </w:rPr>
        <w:t>oznakowania poziomego musi by</w:t>
      </w:r>
      <w:r w:rsidRPr="005C2C5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C2C50">
        <w:rPr>
          <w:rFonts w:ascii="Arial Narrow" w:hAnsi="Arial Narrow" w:cs="Times-Roman"/>
          <w:sz w:val="24"/>
          <w:szCs w:val="20"/>
        </w:rPr>
        <w:t>czysta i sucha.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lastRenderedPageBreak/>
        <w:t>5.6. Wykonanie oznakowania drogi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5.6.1. </w:t>
      </w:r>
      <w:r w:rsidRPr="001A7620">
        <w:rPr>
          <w:rFonts w:ascii="Arial Narrow" w:hAnsi="Arial Narrow" w:cs="Times-Roman"/>
          <w:sz w:val="24"/>
          <w:szCs w:val="20"/>
        </w:rPr>
        <w:t>Dostarczenie materiałów i spełnienie zalece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A7620">
        <w:rPr>
          <w:rFonts w:ascii="Arial Narrow" w:hAnsi="Arial Narrow" w:cs="Times-Roman"/>
          <w:sz w:val="24"/>
          <w:szCs w:val="20"/>
        </w:rPr>
        <w:t>producenta materiałów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Materiały do znakowania drogi, spełniaj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ce wymagania podane w punkcie 2, powinny by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dostarczone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 oryginalnych opakowaniach handlowych i stosowane zgodnie z zaleceniami SST, producenta oraz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wymaganiami znajduj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cymi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w aprobacie technicznej.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5.6.2. Wykonanie oznakowania drogi materiałami cienkowarstwowymi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Wykonanie znakowania powinno by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zgodne z zaleceniami producenta materiałów, a w przypadku ich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braku lub niepełnych danych - zgodne z poni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szymi wskazaniami.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Farb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do znakowania cienkowarstwowego po otwarciu opakowania nale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 wymiesza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w czasie od 2 do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4 minut do uzyskania pełnej jednorodno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 xml:space="preserve">ci. Przed lub w czasie napełniania zbiornika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malowarki</w:t>
      </w:r>
      <w:proofErr w:type="spellEnd"/>
      <w:r w:rsidRPr="001A7620">
        <w:rPr>
          <w:rFonts w:ascii="Arial Narrow" w:hAnsi="Arial Narrow" w:cs="Times-Roman"/>
          <w:sz w:val="24"/>
          <w:szCs w:val="20"/>
        </w:rPr>
        <w:t xml:space="preserve"> zaleca si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="001A7620" w:rsidRPr="001A7620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przecedzi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farb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 xml:space="preserve">przez sito 0,6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1A7620">
        <w:rPr>
          <w:rFonts w:ascii="Arial Narrow" w:hAnsi="Arial Narrow" w:cs="Times-Roman"/>
          <w:sz w:val="24"/>
          <w:szCs w:val="20"/>
        </w:rPr>
        <w:t>. Nie wolno stosowa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do malowania mechanicznego farby, w której osad na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dnie opakowania nie daje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całkowicie wymiesza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lub na jej powierzchni znajduje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ko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uch.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Farb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nale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 nakłada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równomiern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warstw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 grubo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ustalonej w SST, zachowuj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 wymiary i ostro</w:t>
      </w:r>
      <w:r w:rsidRPr="001A7620">
        <w:rPr>
          <w:rFonts w:ascii="Arial Narrow" w:eastAsia="TimesNewRoman" w:hAnsi="Arial Narrow" w:cs="TimesNewRoman"/>
          <w:sz w:val="24"/>
          <w:szCs w:val="20"/>
        </w:rPr>
        <w:t>ść</w:t>
      </w:r>
      <w:r w:rsidR="001A7620" w:rsidRPr="001A7620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kraw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dzi. Grubo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nanoszonej warstwy zaleca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kontrolowa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przy pomocy grzebienia pomiarowego na płytce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 xml:space="preserve">szklanej lub metalowej podkładanej na drodze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malowarki</w:t>
      </w:r>
      <w:proofErr w:type="spellEnd"/>
      <w:r w:rsidRPr="001A7620">
        <w:rPr>
          <w:rFonts w:ascii="Arial Narrow" w:hAnsi="Arial Narrow" w:cs="Times-Roman"/>
          <w:sz w:val="24"/>
          <w:szCs w:val="20"/>
        </w:rPr>
        <w:t>. Ilo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farby zu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yta w czasie prac, okre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lona przez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rednie zu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ycie na metr kwadratowy nie mo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ró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ni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od ilo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ustalonej, wi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cej ni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A7620">
        <w:rPr>
          <w:rFonts w:ascii="Arial Narrow" w:hAnsi="Arial Narrow" w:cs="Times-Roman"/>
          <w:sz w:val="24"/>
          <w:szCs w:val="20"/>
        </w:rPr>
        <w:t>o 20%.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Wszystkie wi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ksze prace powinny by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wykonane przy u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 xml:space="preserve">yciu samojezdnych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malowarek</w:t>
      </w:r>
      <w:proofErr w:type="spellEnd"/>
      <w:r w:rsidRPr="001A7620">
        <w:rPr>
          <w:rFonts w:ascii="Arial Narrow" w:hAnsi="Arial Narrow" w:cs="Times-Roman"/>
          <w:sz w:val="24"/>
          <w:szCs w:val="20"/>
        </w:rPr>
        <w:t xml:space="preserve"> z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 xml:space="preserve">automatycznym podziałem linii i posypywaniem kulkami szklanymi z ew. materiałem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uszorstniaj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cym</w:t>
      </w:r>
      <w:proofErr w:type="spellEnd"/>
      <w:r w:rsidRPr="001A7620">
        <w:rPr>
          <w:rFonts w:ascii="Arial Narrow" w:hAnsi="Arial Narrow" w:cs="Times-Roman"/>
          <w:sz w:val="24"/>
          <w:szCs w:val="20"/>
        </w:rPr>
        <w:t>. W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przypadku mniejszych prac, wielko</w:t>
      </w:r>
      <w:r w:rsidRPr="001A7620">
        <w:rPr>
          <w:rFonts w:ascii="Arial Narrow" w:eastAsia="TimesNewRoman" w:hAnsi="Arial Narrow" w:cs="TimesNewRoman"/>
          <w:sz w:val="24"/>
          <w:szCs w:val="20"/>
        </w:rPr>
        <w:t>ść</w:t>
      </w:r>
      <w:r w:rsidRPr="001A7620">
        <w:rPr>
          <w:rFonts w:ascii="Arial Narrow" w:hAnsi="Arial Narrow" w:cs="Times-Roman"/>
          <w:sz w:val="24"/>
          <w:szCs w:val="20"/>
        </w:rPr>
        <w:t>, wydajno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i jako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sprz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tu nale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 dostosowa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do zakresu i rozmiaru prac.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Decyzj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dotycz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rodzaju sprz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tu i sposobu wykonania znakowania podejmuje In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ynier na wniosek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Wykonawcy.</w:t>
      </w:r>
    </w:p>
    <w:p w:rsidR="001A7620" w:rsidRPr="00D751E4" w:rsidRDefault="001A7620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1A7620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1A7620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Ogólne zasady kontroli jako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 xml:space="preserve">ci robót podano w SST </w:t>
      </w:r>
      <w:r w:rsidR="001A7620" w:rsidRPr="001A7620">
        <w:rPr>
          <w:rFonts w:ascii="Arial Narrow" w:hAnsi="Arial Narrow" w:cs="Times-Roman"/>
          <w:sz w:val="24"/>
          <w:szCs w:val="20"/>
        </w:rPr>
        <w:t>00.00.00 „Wymagania ogólne”</w:t>
      </w:r>
      <w:r w:rsidRPr="001A7620">
        <w:rPr>
          <w:rFonts w:ascii="Arial Narrow" w:hAnsi="Arial Narrow" w:cs="Times-Roman"/>
          <w:sz w:val="24"/>
          <w:szCs w:val="20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6.2. Badanie przygotowania podło</w:t>
      </w:r>
      <w:r w:rsidRPr="001A7620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a i </w:t>
      </w:r>
      <w:proofErr w:type="spellStart"/>
      <w:r w:rsidRPr="001A7620">
        <w:rPr>
          <w:rFonts w:ascii="Arial Narrow" w:hAnsi="Arial Narrow" w:cs="Times-Bold"/>
          <w:b/>
          <w:bCs/>
          <w:sz w:val="24"/>
          <w:szCs w:val="20"/>
        </w:rPr>
        <w:t>przedznakowania</w:t>
      </w:r>
      <w:proofErr w:type="spellEnd"/>
    </w:p>
    <w:p w:rsidR="00BB651E" w:rsidRPr="001A7620" w:rsidRDefault="00BB651E" w:rsidP="001A7620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Powierzchnia jezdni przed wykonaniem znakowania poziomego musi by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całkowicie czysta i sucha.</w:t>
      </w:r>
    </w:p>
    <w:p w:rsidR="00BB651E" w:rsidRPr="001A7620" w:rsidRDefault="00BB651E" w:rsidP="001A76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b/>
          <w:sz w:val="24"/>
          <w:szCs w:val="20"/>
        </w:rPr>
        <w:t>6.</w:t>
      </w:r>
      <w:r w:rsidR="001A7620" w:rsidRPr="001A7620">
        <w:rPr>
          <w:rFonts w:ascii="Arial Narrow" w:hAnsi="Arial Narrow" w:cs="Times-Roman"/>
          <w:b/>
          <w:sz w:val="24"/>
          <w:szCs w:val="20"/>
        </w:rPr>
        <w:t>2</w:t>
      </w:r>
      <w:r w:rsidRPr="001A7620">
        <w:rPr>
          <w:rFonts w:ascii="Arial Narrow" w:hAnsi="Arial Narrow" w:cs="Times-Roman"/>
          <w:b/>
          <w:sz w:val="24"/>
          <w:szCs w:val="20"/>
        </w:rPr>
        <w:t>.1.</w:t>
      </w:r>
      <w:r w:rsidRPr="001A7620">
        <w:rPr>
          <w:rFonts w:ascii="Arial Narrow" w:hAnsi="Arial Narrow" w:cs="Times-Roman"/>
          <w:sz w:val="24"/>
          <w:szCs w:val="20"/>
        </w:rPr>
        <w:t xml:space="preserve"> Trwało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oznakowania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Trwało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oznakowania cienkowarstwowego oceniana jako stopie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A7620">
        <w:rPr>
          <w:rFonts w:ascii="Arial Narrow" w:hAnsi="Arial Narrow" w:cs="Times-Roman"/>
          <w:sz w:val="24"/>
          <w:szCs w:val="20"/>
        </w:rPr>
        <w:t>zu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ycia w 10-stopniowej skali LCPC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okre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lonej w POD-97 [9] lub POD-2006 (po wydaniu) [10] powinna wynosi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po 12-miesi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cznym okresie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eksploatacji oznakowania: co najmniej 6.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Taka metoda oceny znajduje szczególnie zastosowanie do oceny przydatno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materiałów do poziomego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oznakowania dróg.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 stosunku do materiałów grubowarstwowych i ta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m ocena ta jest stosowana dopiero po 2, 3, 4, 5 i 6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latach, gdy w oznakowaniu pojawiaj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przetarcia do nawierzchni. Do oceny materiałów strukturalnych, o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nieci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głym pokryciu nawierzchni metody tej nie stosuje si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 celach kontrolnych trwało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jest oceniana po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rednio przez sprawdzenie spełniania wymaga</w:t>
      </w:r>
      <w:r w:rsidRPr="001A7620">
        <w:rPr>
          <w:rFonts w:ascii="Arial Narrow" w:eastAsia="TimesNewRoman" w:hAnsi="Arial Narrow" w:cs="TimesNewRoman"/>
          <w:sz w:val="24"/>
          <w:szCs w:val="20"/>
        </w:rPr>
        <w:t>ń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widoczno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w dzie</w:t>
      </w:r>
      <w:r w:rsidRPr="001A7620">
        <w:rPr>
          <w:rFonts w:ascii="Arial Narrow" w:eastAsia="TimesNewRoman" w:hAnsi="Arial Narrow" w:cs="TimesNewRoman"/>
          <w:sz w:val="24"/>
          <w:szCs w:val="20"/>
        </w:rPr>
        <w:t>ń</w:t>
      </w:r>
      <w:r w:rsidRPr="001A7620">
        <w:rPr>
          <w:rFonts w:ascii="Arial Narrow" w:hAnsi="Arial Narrow" w:cs="Times-Roman"/>
          <w:sz w:val="24"/>
          <w:szCs w:val="20"/>
        </w:rPr>
        <w:t>, w nocy</w:t>
      </w:r>
      <w:r w:rsidR="001A7620" w:rsidRPr="001A7620">
        <w:rPr>
          <w:rFonts w:ascii="Arial Narrow" w:hAnsi="Arial Narrow" w:cs="Times-Roman"/>
          <w:sz w:val="24"/>
          <w:szCs w:val="20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</w:t>
      </w:r>
      <w:r w:rsidR="001A7620" w:rsidRPr="001A7620">
        <w:rPr>
          <w:rFonts w:ascii="Arial Narrow" w:hAnsi="Arial Narrow" w:cs="Times-Bold"/>
          <w:b/>
          <w:bCs/>
          <w:sz w:val="24"/>
          <w:szCs w:val="20"/>
        </w:rPr>
        <w:t>2.2.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Czas schni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cia oznakowania (wzgl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dnie czas do przejezdno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oznakowania)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Za czas schni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cia oznakowania przyjmuje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czas upływaj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cy mi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dzy wykonaniem oznakowania a jego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oddaniem do ruchu.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Czas schni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cia oznakowania nie powinien przekracza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czasu gwarantowanego przez producenta, z tym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 nie mo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 przekracza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2 godzin w przypadku wymalowa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A7620">
        <w:rPr>
          <w:rFonts w:ascii="Arial Narrow" w:hAnsi="Arial Narrow" w:cs="Times-Roman"/>
          <w:sz w:val="24"/>
          <w:szCs w:val="20"/>
        </w:rPr>
        <w:t>nocnych i 1 godziny w przypadku wymalowa</w:t>
      </w:r>
      <w:r w:rsidRPr="001A7620">
        <w:rPr>
          <w:rFonts w:ascii="Arial Narrow" w:eastAsia="TimesNewRoman" w:hAnsi="Arial Narrow" w:cs="TimesNewRoman"/>
          <w:sz w:val="24"/>
          <w:szCs w:val="20"/>
        </w:rPr>
        <w:t>ń</w:t>
      </w:r>
      <w:r w:rsidR="001A7620" w:rsidRPr="001A7620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dziennych. Metoda oznaczenia czasu schni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cia znajduje 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w POD-97 [9] lub POD-2006 (po wydaniu) [10].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</w:t>
      </w:r>
      <w:r w:rsidR="001A7620" w:rsidRPr="001A7620">
        <w:rPr>
          <w:rFonts w:ascii="Arial Narrow" w:hAnsi="Arial Narrow" w:cs="Times-Bold"/>
          <w:b/>
          <w:bCs/>
          <w:sz w:val="24"/>
          <w:szCs w:val="20"/>
        </w:rPr>
        <w:t>2.3.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Grubo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Cs w:val="19"/>
        </w:rPr>
        <w:t>oznakowania cienkowarstwowego (grubo</w:t>
      </w:r>
      <w:r w:rsidRPr="001A7620">
        <w:rPr>
          <w:rFonts w:ascii="Arial Narrow" w:eastAsia="TimesNewRoman" w:hAnsi="Arial Narrow" w:cs="TimesNewRoman"/>
          <w:szCs w:val="19"/>
        </w:rPr>
        <w:t xml:space="preserve">ść </w:t>
      </w:r>
      <w:r w:rsidRPr="001A7620">
        <w:rPr>
          <w:rFonts w:ascii="Arial Narrow" w:hAnsi="Arial Narrow" w:cs="Times-Roman"/>
          <w:szCs w:val="19"/>
        </w:rPr>
        <w:t>na mokro bez kulek szklanych), co najwy</w:t>
      </w:r>
      <w:r w:rsidRPr="001A7620">
        <w:rPr>
          <w:rFonts w:ascii="Arial Narrow" w:eastAsia="TimesNewRoman" w:hAnsi="Arial Narrow" w:cs="TimesNewRoman"/>
          <w:szCs w:val="19"/>
        </w:rPr>
        <w:t>ż</w:t>
      </w:r>
      <w:r w:rsidRPr="001A7620">
        <w:rPr>
          <w:rFonts w:ascii="Arial Narrow" w:hAnsi="Arial Narrow" w:cs="Times-Roman"/>
          <w:szCs w:val="19"/>
        </w:rPr>
        <w:t xml:space="preserve">ej </w:t>
      </w:r>
      <w:r w:rsidRPr="001A7620">
        <w:rPr>
          <w:rFonts w:ascii="Arial Narrow" w:hAnsi="Arial Narrow" w:cs="Times-Roman"/>
          <w:sz w:val="24"/>
          <w:szCs w:val="20"/>
        </w:rPr>
        <w:t>0,89</w:t>
      </w:r>
    </w:p>
    <w:p w:rsidR="00BB651E" w:rsidRPr="00D751E4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4F6228" w:themeColor="accent3" w:themeShade="80"/>
          <w:sz w:val="24"/>
          <w:szCs w:val="20"/>
        </w:rPr>
      </w:pPr>
      <w:proofErr w:type="spellStart"/>
      <w:r w:rsidRPr="001A7620">
        <w:rPr>
          <w:rFonts w:ascii="Arial Narrow" w:hAnsi="Arial Narrow" w:cs="Times-Roman"/>
          <w:sz w:val="24"/>
          <w:szCs w:val="20"/>
        </w:rPr>
        <w:lastRenderedPageBreak/>
        <w:t>mm</w:t>
      </w:r>
      <w:proofErr w:type="spellEnd"/>
      <w:r w:rsidRPr="001A7620">
        <w:rPr>
          <w:rFonts w:ascii="Arial Narrow" w:hAnsi="Arial Narrow" w:cs="Times-Roman"/>
          <w:szCs w:val="19"/>
        </w:rPr>
        <w:t xml:space="preserve">. </w:t>
      </w:r>
      <w:r w:rsidRPr="001A7620">
        <w:rPr>
          <w:rFonts w:ascii="Arial Narrow" w:hAnsi="Arial Narrow" w:cs="Times-Roman"/>
          <w:sz w:val="24"/>
          <w:szCs w:val="20"/>
        </w:rPr>
        <w:t>Kontrola grubo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oznakowania jest istotna w przypadku, gdy Wykonawca nie udziela gwarancji lub gdy nie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s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wykonywane pomiary kontrolne za pomoc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aparatury lub poprzez ocen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wizualn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</w:t>
      </w:r>
      <w:r w:rsidR="001A7620" w:rsidRPr="001A7620">
        <w:rPr>
          <w:rFonts w:ascii="Arial Narrow" w:hAnsi="Arial Narrow" w:cs="Times-Bold"/>
          <w:b/>
          <w:bCs/>
          <w:sz w:val="24"/>
          <w:szCs w:val="20"/>
        </w:rPr>
        <w:t>2.4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Badania wykonania znakowania poziomego z materiału cienkowarstwowego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Wykonawca wykonuj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 znakowanie poziome z materiału cienkowarstwowego przeprowadza przed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rozpocz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ciem ka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dej pracy oraz w czasie jej wykonywania, co najmniej raz dziennie, lub zgodnie z ustaleniem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SST, nast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puj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ce badania: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a) przed rozpocz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ciem pracy: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sprawdzenie oznakowania opakowa</w:t>
      </w:r>
      <w:r w:rsidRPr="001A7620">
        <w:rPr>
          <w:rFonts w:ascii="Arial Narrow" w:eastAsia="TimesNewRoman" w:hAnsi="Arial Narrow" w:cs="TimesNewRoman"/>
          <w:sz w:val="24"/>
          <w:szCs w:val="20"/>
        </w:rPr>
        <w:t>ń</w:t>
      </w:r>
      <w:r w:rsidRPr="001A7620">
        <w:rPr>
          <w:rFonts w:ascii="Arial Narrow" w:hAnsi="Arial Narrow" w:cs="Times-Roman"/>
          <w:sz w:val="24"/>
          <w:szCs w:val="20"/>
        </w:rPr>
        <w:t>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wizualn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ocen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stanu materiału, w zakresie jego jednorodno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i widocznych wad,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pomiar wilgotno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wzgl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dnej powietrza,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pomiar temperatury powietrza i nawierzchni,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badanie lepko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farby, wg POD-97 [9] lub POD-2006 (po wydaniu) [10],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b) w czasie wykonywania pracy: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pomiar grubo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warstwy oznakowania,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pomiar czasu schni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cia, wg POD-97 [9] lub POD-2006 (po wydaniu) [10],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wizualn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ocen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równomierno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rozło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enia kulek szklanych podczas objazdu w nocy,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pomiar poziomych wymiarów oznakowania, na zgodno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z dokumentacj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projektow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i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zał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cznikiem nr 2 do rozporz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dzenia Ministra Infrastruktury [7],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wizualn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ocen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>równomierno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skropienia (rozło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enia materiału) na całej szeroko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 linii,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oznaczenia czasu przejezdno</w:t>
      </w:r>
      <w:r w:rsidRPr="001A7620">
        <w:rPr>
          <w:rFonts w:ascii="Arial Narrow" w:eastAsia="TimesNewRoman" w:hAnsi="Arial Narrow" w:cs="TimesNewRoman"/>
          <w:sz w:val="24"/>
          <w:szCs w:val="20"/>
        </w:rPr>
        <w:t>ś</w:t>
      </w:r>
      <w:r w:rsidRPr="001A7620">
        <w:rPr>
          <w:rFonts w:ascii="Arial Narrow" w:hAnsi="Arial Narrow" w:cs="Times-Roman"/>
          <w:sz w:val="24"/>
          <w:szCs w:val="20"/>
        </w:rPr>
        <w:t>ci, wg POD-97 [9] lub POD-2006 (po wydaniu) [10].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Protokół z przeprowadzonych bada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A7620">
        <w:rPr>
          <w:rFonts w:ascii="Arial Narrow" w:hAnsi="Arial Narrow" w:cs="Times-Roman"/>
          <w:sz w:val="24"/>
          <w:szCs w:val="20"/>
        </w:rPr>
        <w:t>wraz z jedn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próbk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, jednoznacznie oznakowan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, na blasze (300 x</w:t>
      </w:r>
      <w:r w:rsidR="001A7620" w:rsidRPr="001A7620">
        <w:rPr>
          <w:rFonts w:ascii="Arial Narrow" w:hAnsi="Arial Narrow" w:cs="Times-Roman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250 x 1,5 mm) Wykonawca powinien przechowa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do czasu upływu okresu gwarancji.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</w:t>
      </w:r>
      <w:r w:rsidR="001A7620" w:rsidRPr="001A7620">
        <w:rPr>
          <w:rFonts w:ascii="Arial Narrow" w:hAnsi="Arial Narrow" w:cs="Times-Bold"/>
          <w:b/>
          <w:bCs/>
          <w:sz w:val="24"/>
          <w:szCs w:val="20"/>
        </w:rPr>
        <w:t>3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>. Tolerancje wymiarów oznakowania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6.</w:t>
      </w:r>
      <w:r w:rsidR="001A7620" w:rsidRPr="001A7620">
        <w:rPr>
          <w:rFonts w:ascii="Arial Narrow" w:hAnsi="Arial Narrow" w:cs="Times-Bold"/>
          <w:b/>
          <w:bCs/>
          <w:sz w:val="24"/>
          <w:szCs w:val="20"/>
        </w:rPr>
        <w:t>3</w:t>
      </w:r>
      <w:r w:rsidRPr="001A7620">
        <w:rPr>
          <w:rFonts w:ascii="Arial Narrow" w:hAnsi="Arial Narrow" w:cs="Times-Bold"/>
          <w:b/>
          <w:bCs/>
          <w:sz w:val="24"/>
          <w:szCs w:val="20"/>
        </w:rPr>
        <w:t xml:space="preserve">.1. </w:t>
      </w:r>
      <w:r w:rsidRPr="001A7620">
        <w:rPr>
          <w:rFonts w:ascii="Arial Narrow" w:hAnsi="Arial Narrow" w:cs="Times-Roman"/>
          <w:sz w:val="24"/>
          <w:szCs w:val="20"/>
        </w:rPr>
        <w:t>Tolerancje nowo wykonanego oznakowania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Tolerancje nowo wykonanego oznakowania poziomego, zgodnego z dokumentacj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projektow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i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zał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cznikiem nr 2 do rozporz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dzenia Ministra Infrastruktury z 3.07.2003 r. [7], powinny odpowiada</w:t>
      </w:r>
      <w:r w:rsidRPr="001A7620">
        <w:rPr>
          <w:rFonts w:ascii="Arial Narrow" w:eastAsia="TimesNewRoman" w:hAnsi="Arial Narrow" w:cs="TimesNewRoman"/>
          <w:sz w:val="24"/>
          <w:szCs w:val="20"/>
        </w:rPr>
        <w:t>ć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nast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puj</w:t>
      </w:r>
      <w:r w:rsidRPr="001A7620">
        <w:rPr>
          <w:rFonts w:ascii="Arial Narrow" w:eastAsia="TimesNewRoman" w:hAnsi="Arial Narrow" w:cs="TimesNewRoman"/>
          <w:sz w:val="24"/>
          <w:szCs w:val="20"/>
        </w:rPr>
        <w:t>ą</w:t>
      </w:r>
      <w:r w:rsidRPr="001A7620">
        <w:rPr>
          <w:rFonts w:ascii="Arial Narrow" w:hAnsi="Arial Narrow" w:cs="Times-Roman"/>
          <w:sz w:val="24"/>
          <w:szCs w:val="20"/>
        </w:rPr>
        <w:t>cym warunkom: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szeroko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linii mo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 ró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ni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si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A7620">
        <w:rPr>
          <w:rFonts w:ascii="Arial Narrow" w:hAnsi="Arial Narrow" w:cs="Times-Roman"/>
          <w:sz w:val="24"/>
          <w:szCs w:val="20"/>
        </w:rPr>
        <w:t xml:space="preserve">od wymaganej o </w:t>
      </w:r>
      <w:r w:rsidRPr="001A7620">
        <w:rPr>
          <w:rFonts w:ascii="Arial Narrow" w:hAnsi="Arial Narrow" w:cs="Arial Narrow"/>
          <w:sz w:val="24"/>
          <w:szCs w:val="20"/>
        </w:rPr>
        <w:t></w:t>
      </w:r>
      <w:r w:rsidRPr="001A7620">
        <w:rPr>
          <w:rFonts w:ascii="Arial Narrow" w:hAnsi="Arial Narrow" w:cs="Arial Narrow"/>
          <w:sz w:val="24"/>
          <w:szCs w:val="20"/>
        </w:rPr>
        <w:t></w:t>
      </w:r>
      <w:r w:rsidRPr="001A7620">
        <w:rPr>
          <w:rFonts w:ascii="Arial Narrow" w:hAnsi="Arial Narrow" w:cs="Times-Roman"/>
          <w:sz w:val="24"/>
          <w:szCs w:val="20"/>
        </w:rPr>
        <w:t>5 mm,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 w:val="24"/>
          <w:szCs w:val="20"/>
        </w:rPr>
        <w:t>długo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A7620">
        <w:rPr>
          <w:rFonts w:ascii="Arial Narrow" w:hAnsi="Arial Narrow" w:cs="Times-Roman"/>
          <w:sz w:val="24"/>
          <w:szCs w:val="20"/>
        </w:rPr>
        <w:t>linii mo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 by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A7620">
        <w:rPr>
          <w:rFonts w:ascii="Arial Narrow" w:hAnsi="Arial Narrow" w:cs="Times-Roman"/>
          <w:sz w:val="24"/>
          <w:szCs w:val="20"/>
        </w:rPr>
        <w:t>mniejsza od wymaganej co najwy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ej o 50 mm lub wi</w:t>
      </w:r>
      <w:r w:rsidRPr="001A7620">
        <w:rPr>
          <w:rFonts w:ascii="Arial Narrow" w:eastAsia="TimesNewRoman" w:hAnsi="Arial Narrow" w:cs="TimesNewRoman"/>
          <w:sz w:val="24"/>
          <w:szCs w:val="20"/>
        </w:rPr>
        <w:t>ę</w:t>
      </w:r>
      <w:r w:rsidRPr="001A7620">
        <w:rPr>
          <w:rFonts w:ascii="Arial Narrow" w:hAnsi="Arial Narrow" w:cs="Times-Roman"/>
          <w:sz w:val="24"/>
          <w:szCs w:val="20"/>
        </w:rPr>
        <w:t>ksza co najwy</w:t>
      </w:r>
      <w:r w:rsidRPr="001A7620">
        <w:rPr>
          <w:rFonts w:ascii="Arial Narrow" w:eastAsia="TimesNewRoman" w:hAnsi="Arial Narrow" w:cs="TimesNewRoman"/>
          <w:sz w:val="24"/>
          <w:szCs w:val="20"/>
        </w:rPr>
        <w:t>ż</w:t>
      </w:r>
      <w:r w:rsidRPr="001A7620">
        <w:rPr>
          <w:rFonts w:ascii="Arial Narrow" w:hAnsi="Arial Narrow" w:cs="Times-Roman"/>
          <w:sz w:val="24"/>
          <w:szCs w:val="20"/>
        </w:rPr>
        <w:t>ej o 150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mm,</w:t>
      </w:r>
    </w:p>
    <w:p w:rsidR="00BB651E" w:rsidRPr="001A7620" w:rsidRDefault="00BB651E" w:rsidP="00BB651E">
      <w:pPr>
        <w:rPr>
          <w:rFonts w:ascii="Arial Narrow" w:hAnsi="Arial Narrow" w:cs="Times-Roman"/>
          <w:szCs w:val="19"/>
        </w:rPr>
      </w:pPr>
      <w:r w:rsidRPr="001A7620">
        <w:rPr>
          <w:rFonts w:ascii="Arial Narrow" w:hAnsi="Arial Narrow" w:cs="Symbol"/>
          <w:sz w:val="24"/>
          <w:szCs w:val="20"/>
        </w:rPr>
        <w:t>−</w:t>
      </w:r>
      <w:r w:rsidR="001A7620" w:rsidRPr="001A7620">
        <w:rPr>
          <w:rFonts w:ascii="Arial Narrow" w:hAnsi="Arial Narrow" w:cs="Arial Narrow"/>
          <w:sz w:val="24"/>
          <w:szCs w:val="20"/>
        </w:rPr>
        <w:t xml:space="preserve"> </w:t>
      </w:r>
      <w:r w:rsidRPr="001A7620">
        <w:rPr>
          <w:rFonts w:ascii="Arial Narrow" w:hAnsi="Arial Narrow" w:cs="Times-Roman"/>
          <w:szCs w:val="19"/>
        </w:rPr>
        <w:t>a) oznakowania cienkowarstwowego (grubo</w:t>
      </w:r>
      <w:r w:rsidRPr="001A7620">
        <w:rPr>
          <w:rFonts w:ascii="Arial Narrow" w:eastAsia="TimesNewRoman" w:hAnsi="Arial Narrow" w:cs="TimesNewRoman"/>
          <w:szCs w:val="19"/>
        </w:rPr>
        <w:t xml:space="preserve">ść </w:t>
      </w:r>
      <w:r w:rsidRPr="001A7620">
        <w:rPr>
          <w:rFonts w:ascii="Arial Narrow" w:hAnsi="Arial Narrow" w:cs="Times-Roman"/>
          <w:szCs w:val="19"/>
        </w:rPr>
        <w:t>na mokro bez kulek szklanych), co najwy</w:t>
      </w:r>
      <w:r w:rsidRPr="001A7620">
        <w:rPr>
          <w:rFonts w:ascii="Arial Narrow" w:eastAsia="TimesNewRoman" w:hAnsi="Arial Narrow" w:cs="TimesNewRoman"/>
          <w:szCs w:val="19"/>
        </w:rPr>
        <w:t>ż</w:t>
      </w:r>
      <w:r w:rsidRPr="001A7620">
        <w:rPr>
          <w:rFonts w:ascii="Arial Narrow" w:hAnsi="Arial Narrow" w:cs="Times-Roman"/>
          <w:szCs w:val="19"/>
        </w:rPr>
        <w:t xml:space="preserve">ej </w:t>
      </w:r>
      <w:r w:rsidRPr="001A7620">
        <w:rPr>
          <w:rFonts w:ascii="Arial Narrow" w:hAnsi="Arial Narrow" w:cs="Times-Roman"/>
          <w:sz w:val="24"/>
          <w:szCs w:val="20"/>
        </w:rPr>
        <w:t xml:space="preserve">0,89 </w:t>
      </w:r>
      <w:proofErr w:type="spellStart"/>
      <w:r w:rsidRPr="001A7620">
        <w:rPr>
          <w:rFonts w:ascii="Arial Narrow" w:hAnsi="Arial Narrow" w:cs="Times-Roman"/>
          <w:sz w:val="24"/>
          <w:szCs w:val="20"/>
        </w:rPr>
        <w:t>mm</w:t>
      </w:r>
      <w:proofErr w:type="spellEnd"/>
      <w:r w:rsidR="001A7620" w:rsidRPr="001A7620">
        <w:rPr>
          <w:rFonts w:ascii="Arial Narrow" w:hAnsi="Arial Narrow" w:cs="Times-Roman"/>
          <w:szCs w:val="19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Ogólne zas</w:t>
      </w:r>
      <w:r w:rsidR="001A7620" w:rsidRPr="001A7620">
        <w:rPr>
          <w:rFonts w:ascii="Arial Narrow" w:hAnsi="Arial Narrow" w:cs="Times-Roman"/>
          <w:sz w:val="24"/>
          <w:szCs w:val="20"/>
        </w:rPr>
        <w:t>ady obmiaru robót podano w SST 00.00.00 „Wymagania ogólne”</w:t>
      </w:r>
      <w:r w:rsidRPr="001A7620">
        <w:rPr>
          <w:rFonts w:ascii="Arial Narrow" w:hAnsi="Arial Narrow" w:cs="Times-Roman"/>
          <w:sz w:val="24"/>
          <w:szCs w:val="20"/>
        </w:rPr>
        <w:t>.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A7620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BB651E" w:rsidRPr="001A7620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Jednostk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obmiarow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A7620">
        <w:rPr>
          <w:rFonts w:ascii="Arial Narrow" w:hAnsi="Arial Narrow" w:cs="Times-Roman"/>
          <w:sz w:val="24"/>
          <w:szCs w:val="20"/>
        </w:rPr>
        <w:t>oznakowania poziomego jest m</w:t>
      </w:r>
      <w:r w:rsidRPr="001A7620">
        <w:rPr>
          <w:rFonts w:ascii="Arial Narrow" w:hAnsi="Arial Narrow" w:cs="Times-Roman"/>
          <w:sz w:val="16"/>
          <w:szCs w:val="12"/>
        </w:rPr>
        <w:t xml:space="preserve">2 </w:t>
      </w:r>
      <w:r w:rsidRPr="001A7620">
        <w:rPr>
          <w:rFonts w:ascii="Arial Narrow" w:hAnsi="Arial Narrow" w:cs="Times-Roman"/>
          <w:sz w:val="24"/>
          <w:szCs w:val="20"/>
        </w:rPr>
        <w:t>(metr kwadratowy) powierzchni naniesionych</w:t>
      </w:r>
    </w:p>
    <w:p w:rsidR="00BB651E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A7620">
        <w:rPr>
          <w:rFonts w:ascii="Arial Narrow" w:hAnsi="Arial Narrow" w:cs="Times-Roman"/>
          <w:sz w:val="24"/>
          <w:szCs w:val="20"/>
        </w:rPr>
        <w:t>oznakowa</w:t>
      </w:r>
      <w:r w:rsidRPr="001A7620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A7620">
        <w:rPr>
          <w:rFonts w:ascii="Arial Narrow" w:hAnsi="Arial Narrow" w:cs="Times-Roman"/>
          <w:sz w:val="24"/>
          <w:szCs w:val="20"/>
        </w:rPr>
        <w:t>lub liczba umieszczonych punktowych elementów odblaskowych.</w:t>
      </w:r>
    </w:p>
    <w:p w:rsidR="001A7620" w:rsidRPr="001A7620" w:rsidRDefault="001A7620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BC0228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BC0228">
        <w:rPr>
          <w:rFonts w:ascii="Arial Narrow" w:hAnsi="Arial Narrow" w:cs="Times-Bold"/>
          <w:b/>
          <w:bCs/>
          <w:sz w:val="24"/>
          <w:szCs w:val="20"/>
        </w:rPr>
        <w:t>8.1. Ogólne zasady odbioru robót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Times-Roman"/>
          <w:sz w:val="24"/>
          <w:szCs w:val="20"/>
        </w:rPr>
        <w:t xml:space="preserve">Ogólne zasady odbioru robót podano w SST </w:t>
      </w:r>
      <w:r w:rsidR="001A7620" w:rsidRPr="00BC0228">
        <w:rPr>
          <w:rFonts w:ascii="Arial Narrow" w:hAnsi="Arial Narrow" w:cs="Times-Roman"/>
          <w:sz w:val="24"/>
          <w:szCs w:val="20"/>
        </w:rPr>
        <w:t>00.00.00 „Wymagania ogólne”</w:t>
      </w:r>
      <w:r w:rsidRPr="00BC0228">
        <w:rPr>
          <w:rFonts w:ascii="Arial Narrow" w:hAnsi="Arial Narrow" w:cs="Times-Roman"/>
          <w:sz w:val="24"/>
          <w:szCs w:val="20"/>
        </w:rPr>
        <w:t>.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Times-Roman"/>
          <w:sz w:val="24"/>
          <w:szCs w:val="20"/>
        </w:rPr>
        <w:t>Roboty uznaje si</w:t>
      </w:r>
      <w:r w:rsidRPr="00BC0228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BC0228">
        <w:rPr>
          <w:rFonts w:ascii="Arial Narrow" w:hAnsi="Arial Narrow" w:cs="Times-Roman"/>
          <w:sz w:val="24"/>
          <w:szCs w:val="20"/>
        </w:rPr>
        <w:t>za wykonane zgodnie z dokumentacj</w:t>
      </w:r>
      <w:r w:rsidRPr="00BC0228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BC0228">
        <w:rPr>
          <w:rFonts w:ascii="Arial Narrow" w:hAnsi="Arial Narrow" w:cs="Times-Roman"/>
          <w:sz w:val="24"/>
          <w:szCs w:val="20"/>
        </w:rPr>
        <w:t>projektow</w:t>
      </w:r>
      <w:r w:rsidRPr="00BC0228">
        <w:rPr>
          <w:rFonts w:ascii="Arial Narrow" w:eastAsia="TimesNewRoman" w:hAnsi="Arial Narrow" w:cs="TimesNewRoman"/>
          <w:sz w:val="24"/>
          <w:szCs w:val="20"/>
        </w:rPr>
        <w:t>ą</w:t>
      </w:r>
      <w:r w:rsidRPr="00BC0228">
        <w:rPr>
          <w:rFonts w:ascii="Arial Narrow" w:hAnsi="Arial Narrow" w:cs="Times-Roman"/>
          <w:sz w:val="24"/>
          <w:szCs w:val="20"/>
        </w:rPr>
        <w:t>, SST i wymaganiami In</w:t>
      </w:r>
      <w:r w:rsidRPr="00BC0228">
        <w:rPr>
          <w:rFonts w:ascii="Arial Narrow" w:eastAsia="TimesNewRoman" w:hAnsi="Arial Narrow" w:cs="TimesNewRoman"/>
          <w:sz w:val="24"/>
          <w:szCs w:val="20"/>
        </w:rPr>
        <w:t>ż</w:t>
      </w:r>
      <w:r w:rsidRPr="00BC0228">
        <w:rPr>
          <w:rFonts w:ascii="Arial Narrow" w:hAnsi="Arial Narrow" w:cs="Times-Roman"/>
          <w:sz w:val="24"/>
          <w:szCs w:val="20"/>
        </w:rPr>
        <w:t>yniera,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Times-Roman"/>
          <w:sz w:val="24"/>
          <w:szCs w:val="20"/>
        </w:rPr>
        <w:t>je</w:t>
      </w:r>
      <w:r w:rsidRPr="00BC0228">
        <w:rPr>
          <w:rFonts w:ascii="Arial Narrow" w:eastAsia="TimesNewRoman" w:hAnsi="Arial Narrow" w:cs="TimesNewRoman"/>
          <w:sz w:val="24"/>
          <w:szCs w:val="20"/>
        </w:rPr>
        <w:t>ż</w:t>
      </w:r>
      <w:r w:rsidRPr="00BC0228">
        <w:rPr>
          <w:rFonts w:ascii="Arial Narrow" w:hAnsi="Arial Narrow" w:cs="Times-Roman"/>
          <w:sz w:val="24"/>
          <w:szCs w:val="20"/>
        </w:rPr>
        <w:t>eli wszystkie pomiary i badania, z zachowaniem tolerancji wg pkt</w:t>
      </w:r>
      <w:r w:rsidR="00BC0228" w:rsidRPr="00BC0228">
        <w:rPr>
          <w:rFonts w:ascii="Arial Narrow" w:hAnsi="Arial Narrow" w:cs="Times-Roman"/>
          <w:sz w:val="24"/>
          <w:szCs w:val="20"/>
        </w:rPr>
        <w:t>.</w:t>
      </w:r>
      <w:r w:rsidRPr="00BC0228">
        <w:rPr>
          <w:rFonts w:ascii="Arial Narrow" w:hAnsi="Arial Narrow" w:cs="Times-Roman"/>
          <w:sz w:val="24"/>
          <w:szCs w:val="20"/>
        </w:rPr>
        <w:t xml:space="preserve"> 6, dały wyniki pozytywne.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BC0228">
        <w:rPr>
          <w:rFonts w:ascii="Arial Narrow" w:hAnsi="Arial Narrow" w:cs="Times-Bold"/>
          <w:b/>
          <w:bCs/>
          <w:sz w:val="24"/>
          <w:szCs w:val="20"/>
        </w:rPr>
        <w:t>8.2. Odbiór robót zanikaj</w:t>
      </w:r>
      <w:r w:rsidRPr="00BC0228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BC0228">
        <w:rPr>
          <w:rFonts w:ascii="Arial Narrow" w:hAnsi="Arial Narrow" w:cs="Times-Bold"/>
          <w:b/>
          <w:bCs/>
          <w:sz w:val="24"/>
          <w:szCs w:val="20"/>
        </w:rPr>
        <w:t>cych i ulegaj</w:t>
      </w:r>
      <w:r w:rsidRPr="00BC0228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BC0228">
        <w:rPr>
          <w:rFonts w:ascii="Arial Narrow" w:hAnsi="Arial Narrow" w:cs="Times-Bold"/>
          <w:b/>
          <w:bCs/>
          <w:sz w:val="24"/>
          <w:szCs w:val="20"/>
        </w:rPr>
        <w:t>cych zakryciu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Times-Roman"/>
          <w:sz w:val="24"/>
          <w:szCs w:val="20"/>
        </w:rPr>
        <w:t>Odbiór robót zanikaj</w:t>
      </w:r>
      <w:r w:rsidRPr="00BC0228">
        <w:rPr>
          <w:rFonts w:ascii="Arial Narrow" w:eastAsia="TimesNewRoman" w:hAnsi="Arial Narrow" w:cs="TimesNewRoman"/>
          <w:sz w:val="24"/>
          <w:szCs w:val="20"/>
        </w:rPr>
        <w:t>ą</w:t>
      </w:r>
      <w:r w:rsidRPr="00BC0228">
        <w:rPr>
          <w:rFonts w:ascii="Arial Narrow" w:hAnsi="Arial Narrow" w:cs="Times-Roman"/>
          <w:sz w:val="24"/>
          <w:szCs w:val="20"/>
        </w:rPr>
        <w:t>cych i ulegaj</w:t>
      </w:r>
      <w:r w:rsidRPr="00BC0228">
        <w:rPr>
          <w:rFonts w:ascii="Arial Narrow" w:eastAsia="TimesNewRoman" w:hAnsi="Arial Narrow" w:cs="TimesNewRoman"/>
          <w:sz w:val="24"/>
          <w:szCs w:val="20"/>
        </w:rPr>
        <w:t>ą</w:t>
      </w:r>
      <w:r w:rsidRPr="00BC0228">
        <w:rPr>
          <w:rFonts w:ascii="Arial Narrow" w:hAnsi="Arial Narrow" w:cs="Times-Roman"/>
          <w:sz w:val="24"/>
          <w:szCs w:val="20"/>
        </w:rPr>
        <w:t>cych zakryciu, w zale</w:t>
      </w:r>
      <w:r w:rsidRPr="00BC0228">
        <w:rPr>
          <w:rFonts w:ascii="Arial Narrow" w:eastAsia="TimesNewRoman" w:hAnsi="Arial Narrow" w:cs="TimesNewRoman"/>
          <w:sz w:val="24"/>
          <w:szCs w:val="20"/>
        </w:rPr>
        <w:t>ż</w:t>
      </w:r>
      <w:r w:rsidRPr="00BC0228">
        <w:rPr>
          <w:rFonts w:ascii="Arial Narrow" w:hAnsi="Arial Narrow" w:cs="Times-Roman"/>
          <w:sz w:val="24"/>
          <w:szCs w:val="20"/>
        </w:rPr>
        <w:t>no</w:t>
      </w:r>
      <w:r w:rsidRPr="00BC0228">
        <w:rPr>
          <w:rFonts w:ascii="Arial Narrow" w:eastAsia="TimesNewRoman" w:hAnsi="Arial Narrow" w:cs="TimesNewRoman"/>
          <w:sz w:val="24"/>
          <w:szCs w:val="20"/>
        </w:rPr>
        <w:t>ś</w:t>
      </w:r>
      <w:r w:rsidRPr="00BC0228">
        <w:rPr>
          <w:rFonts w:ascii="Arial Narrow" w:hAnsi="Arial Narrow" w:cs="Times-Roman"/>
          <w:sz w:val="24"/>
          <w:szCs w:val="20"/>
        </w:rPr>
        <w:t>ci od przyj</w:t>
      </w:r>
      <w:r w:rsidRPr="00BC0228">
        <w:rPr>
          <w:rFonts w:ascii="Arial Narrow" w:eastAsia="TimesNewRoman" w:hAnsi="Arial Narrow" w:cs="TimesNewRoman"/>
          <w:sz w:val="24"/>
          <w:szCs w:val="20"/>
        </w:rPr>
        <w:t>ę</w:t>
      </w:r>
      <w:r w:rsidRPr="00BC0228">
        <w:rPr>
          <w:rFonts w:ascii="Arial Narrow" w:hAnsi="Arial Narrow" w:cs="Times-Roman"/>
          <w:sz w:val="24"/>
          <w:szCs w:val="20"/>
        </w:rPr>
        <w:t>tego sposobu wykonania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Times-Roman"/>
          <w:sz w:val="24"/>
          <w:szCs w:val="20"/>
        </w:rPr>
        <w:t>robót, mo</w:t>
      </w:r>
      <w:r w:rsidRPr="00BC0228">
        <w:rPr>
          <w:rFonts w:ascii="Arial Narrow" w:eastAsia="TimesNewRoman" w:hAnsi="Arial Narrow" w:cs="TimesNewRoman"/>
          <w:sz w:val="24"/>
          <w:szCs w:val="20"/>
        </w:rPr>
        <w:t>ż</w:t>
      </w:r>
      <w:r w:rsidRPr="00BC0228">
        <w:rPr>
          <w:rFonts w:ascii="Arial Narrow" w:hAnsi="Arial Narrow" w:cs="Times-Roman"/>
          <w:sz w:val="24"/>
          <w:szCs w:val="20"/>
        </w:rPr>
        <w:t>e by</w:t>
      </w:r>
      <w:r w:rsidRPr="00BC0228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BC0228">
        <w:rPr>
          <w:rFonts w:ascii="Arial Narrow" w:hAnsi="Arial Narrow" w:cs="Times-Roman"/>
          <w:sz w:val="24"/>
          <w:szCs w:val="20"/>
        </w:rPr>
        <w:t>dokonany po: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Symbol"/>
          <w:sz w:val="24"/>
          <w:szCs w:val="20"/>
        </w:rPr>
        <w:t>−</w:t>
      </w:r>
      <w:r w:rsidR="00BC0228" w:rsidRPr="00BC0228">
        <w:rPr>
          <w:rFonts w:ascii="Arial Narrow" w:hAnsi="Arial Narrow" w:cs="Arial Narrow"/>
          <w:sz w:val="24"/>
          <w:szCs w:val="20"/>
        </w:rPr>
        <w:t xml:space="preserve"> </w:t>
      </w:r>
      <w:r w:rsidRPr="00BC0228">
        <w:rPr>
          <w:rFonts w:ascii="Arial Narrow" w:hAnsi="Arial Narrow" w:cs="Times-Roman"/>
          <w:sz w:val="24"/>
          <w:szCs w:val="20"/>
        </w:rPr>
        <w:t>oczyszczeniu powierzchni nawierzchni,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Symbol"/>
          <w:sz w:val="24"/>
          <w:szCs w:val="20"/>
        </w:rPr>
        <w:t>−</w:t>
      </w:r>
      <w:r w:rsidR="00BC0228" w:rsidRPr="00BC0228">
        <w:rPr>
          <w:rFonts w:ascii="Arial Narrow" w:hAnsi="Arial Narrow" w:cs="Arial Narrow"/>
          <w:sz w:val="24"/>
          <w:szCs w:val="20"/>
        </w:rPr>
        <w:t xml:space="preserve"> </w:t>
      </w:r>
      <w:proofErr w:type="spellStart"/>
      <w:r w:rsidRPr="00BC0228">
        <w:rPr>
          <w:rFonts w:ascii="Arial Narrow" w:hAnsi="Arial Narrow" w:cs="Times-Roman"/>
          <w:sz w:val="24"/>
          <w:szCs w:val="20"/>
        </w:rPr>
        <w:t>przedznakowaniu</w:t>
      </w:r>
      <w:proofErr w:type="spellEnd"/>
      <w:r w:rsidRPr="00BC0228">
        <w:rPr>
          <w:rFonts w:ascii="Arial Narrow" w:hAnsi="Arial Narrow" w:cs="Times-Roman"/>
          <w:sz w:val="24"/>
          <w:szCs w:val="20"/>
        </w:rPr>
        <w:t>,</w:t>
      </w:r>
    </w:p>
    <w:p w:rsidR="00BB651E" w:rsidRPr="00BC0228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BC0228">
        <w:rPr>
          <w:rFonts w:ascii="Arial Narrow" w:hAnsi="Arial Narrow" w:cs="Symbol"/>
          <w:sz w:val="24"/>
          <w:szCs w:val="20"/>
        </w:rPr>
        <w:t>−</w:t>
      </w:r>
      <w:r w:rsidR="00BC0228" w:rsidRPr="00BC0228">
        <w:rPr>
          <w:rFonts w:ascii="Arial Narrow" w:hAnsi="Arial Narrow" w:cs="Arial Narrow"/>
          <w:sz w:val="24"/>
          <w:szCs w:val="20"/>
        </w:rPr>
        <w:t xml:space="preserve"> </w:t>
      </w:r>
      <w:r w:rsidRPr="00BC0228">
        <w:rPr>
          <w:rFonts w:ascii="Arial Narrow" w:hAnsi="Arial Narrow" w:cs="Times-Roman"/>
          <w:sz w:val="24"/>
          <w:szCs w:val="20"/>
        </w:rPr>
        <w:t>frezowaniu nawierzchni przed wykonaniem znakowania materiałem grubowarstwowym,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lastRenderedPageBreak/>
        <w:t>−</w:t>
      </w:r>
      <w:r w:rsidR="00BC0228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usuni</w:t>
      </w:r>
      <w:r w:rsidRPr="00DF78E6">
        <w:rPr>
          <w:rFonts w:ascii="Arial Narrow" w:eastAsia="TimesNewRoman" w:hAnsi="Arial Narrow" w:cs="TimesNewRoman"/>
          <w:sz w:val="24"/>
          <w:szCs w:val="20"/>
        </w:rPr>
        <w:t>ę</w:t>
      </w:r>
      <w:r w:rsidRPr="00DF78E6">
        <w:rPr>
          <w:rFonts w:ascii="Arial Narrow" w:hAnsi="Arial Narrow" w:cs="Times-Roman"/>
          <w:sz w:val="24"/>
          <w:szCs w:val="20"/>
        </w:rPr>
        <w:t>ciu istniej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cego oznakowania poziomego,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BC0228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wykonaniu podkładu (</w:t>
      </w:r>
      <w:proofErr w:type="spellStart"/>
      <w:r w:rsidRPr="00DF78E6">
        <w:rPr>
          <w:rFonts w:ascii="Arial Narrow" w:hAnsi="Arial Narrow" w:cs="Times-Roman"/>
          <w:sz w:val="24"/>
          <w:szCs w:val="20"/>
        </w:rPr>
        <w:t>primera</w:t>
      </w:r>
      <w:proofErr w:type="spellEnd"/>
      <w:r w:rsidRPr="00DF78E6">
        <w:rPr>
          <w:rFonts w:ascii="Arial Narrow" w:hAnsi="Arial Narrow" w:cs="Times-Roman"/>
          <w:sz w:val="24"/>
          <w:szCs w:val="20"/>
        </w:rPr>
        <w:t>) na nawierzchni betonowej.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8.3. Odbiór ostateczny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Odbioru ostatecznego nale</w:t>
      </w:r>
      <w:r w:rsidRPr="00DF78E6">
        <w:rPr>
          <w:rFonts w:ascii="Arial Narrow" w:eastAsia="TimesNewRoman" w:hAnsi="Arial Narrow" w:cs="TimesNewRoman"/>
          <w:sz w:val="24"/>
          <w:szCs w:val="20"/>
        </w:rPr>
        <w:t>ż</w:t>
      </w:r>
      <w:r w:rsidRPr="00DF78E6">
        <w:rPr>
          <w:rFonts w:ascii="Arial Narrow" w:hAnsi="Arial Narrow" w:cs="Times-Roman"/>
          <w:sz w:val="24"/>
          <w:szCs w:val="20"/>
        </w:rPr>
        <w:t>y dokona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F78E6">
        <w:rPr>
          <w:rFonts w:ascii="Arial Narrow" w:hAnsi="Arial Narrow" w:cs="Times-Roman"/>
          <w:sz w:val="24"/>
          <w:szCs w:val="20"/>
        </w:rPr>
        <w:t>po całkowitym zako</w:t>
      </w:r>
      <w:r w:rsidRPr="00DF78E6">
        <w:rPr>
          <w:rFonts w:ascii="Arial Narrow" w:eastAsia="TimesNewRoman" w:hAnsi="Arial Narrow" w:cs="TimesNewRoman"/>
          <w:sz w:val="24"/>
          <w:szCs w:val="20"/>
        </w:rPr>
        <w:t>ń</w:t>
      </w:r>
      <w:r w:rsidRPr="00DF78E6">
        <w:rPr>
          <w:rFonts w:ascii="Arial Narrow" w:hAnsi="Arial Narrow" w:cs="Times-Roman"/>
          <w:sz w:val="24"/>
          <w:szCs w:val="20"/>
        </w:rPr>
        <w:t>czeniu robót, na podstawie wyników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pomiarów i bada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jako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ciowych okre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lonych w punktach od 2 do 6.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8.4. Odbiór pogwarancyjny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Odbioru pogwarancyjnego nale</w:t>
      </w:r>
      <w:r w:rsidRPr="00DF78E6">
        <w:rPr>
          <w:rFonts w:ascii="Arial Narrow" w:eastAsia="TimesNewRoman" w:hAnsi="Arial Narrow" w:cs="TimesNewRoman"/>
          <w:sz w:val="24"/>
          <w:szCs w:val="20"/>
        </w:rPr>
        <w:t>ż</w:t>
      </w:r>
      <w:r w:rsidRPr="00DF78E6">
        <w:rPr>
          <w:rFonts w:ascii="Arial Narrow" w:hAnsi="Arial Narrow" w:cs="Times-Roman"/>
          <w:sz w:val="24"/>
          <w:szCs w:val="20"/>
        </w:rPr>
        <w:t>y dokona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F78E6">
        <w:rPr>
          <w:rFonts w:ascii="Arial Narrow" w:hAnsi="Arial Narrow" w:cs="Times-Roman"/>
          <w:sz w:val="24"/>
          <w:szCs w:val="20"/>
        </w:rPr>
        <w:t>po upływie okresu gwarancyjnego, ustalonego w SST.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Sprawdzeniu podlegaj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F78E6">
        <w:rPr>
          <w:rFonts w:ascii="Arial Narrow" w:hAnsi="Arial Narrow" w:cs="Times-Roman"/>
          <w:sz w:val="24"/>
          <w:szCs w:val="20"/>
        </w:rPr>
        <w:t>cechy oznakowania okre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lone niniejszym OST na podstawie bada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wykonanych przed</w:t>
      </w:r>
      <w:r w:rsidR="00DF78E6" w:rsidRPr="00DF78E6">
        <w:rPr>
          <w:rFonts w:ascii="Arial Narrow" w:hAnsi="Arial Narrow" w:cs="Times-Roman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upływem okresu gwarancyjnego.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Zaleca si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F78E6">
        <w:rPr>
          <w:rFonts w:ascii="Arial Narrow" w:hAnsi="Arial Narrow" w:cs="Times-Roman"/>
          <w:sz w:val="24"/>
          <w:szCs w:val="20"/>
        </w:rPr>
        <w:t>stosowanie nast</w:t>
      </w:r>
      <w:r w:rsidRPr="00DF78E6">
        <w:rPr>
          <w:rFonts w:ascii="Arial Narrow" w:eastAsia="TimesNewRoman" w:hAnsi="Arial Narrow" w:cs="TimesNewRoman"/>
          <w:sz w:val="24"/>
          <w:szCs w:val="20"/>
        </w:rPr>
        <w:t>ę</w:t>
      </w:r>
      <w:r w:rsidRPr="00DF78E6">
        <w:rPr>
          <w:rFonts w:ascii="Arial Narrow" w:hAnsi="Arial Narrow" w:cs="Times-Roman"/>
          <w:sz w:val="24"/>
          <w:szCs w:val="20"/>
        </w:rPr>
        <w:t>puj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cych minimalnych okresów gwarancyjnych:</w:t>
      </w:r>
    </w:p>
    <w:p w:rsidR="00BB651E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1. dla oznakowania grubowarstwowego, oznakowania ta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mami i punktowymi elementami odblaskowymi: co</w:t>
      </w:r>
      <w:r w:rsidR="00DF78E6" w:rsidRPr="00DF78E6">
        <w:rPr>
          <w:rFonts w:ascii="Arial Narrow" w:hAnsi="Arial Narrow" w:cs="Times-Roman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najmniej 24 miesi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ce.</w:t>
      </w:r>
    </w:p>
    <w:p w:rsidR="00DF78E6" w:rsidRPr="00DF78E6" w:rsidRDefault="00DF78E6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DF78E6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DF78E6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DF78E6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DF78E6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DF78E6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DF78E6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Ogólne ustalenia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 podstawy płatno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 podano w SST 00.00.00 „Wymagania ogólne”. Ponadto Zamawiaj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cy powinien tak sformułowa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F78E6">
        <w:rPr>
          <w:rFonts w:ascii="Arial Narrow" w:hAnsi="Arial Narrow" w:cs="Times-Roman"/>
          <w:sz w:val="24"/>
          <w:szCs w:val="20"/>
        </w:rPr>
        <w:t>umow</w:t>
      </w:r>
      <w:r w:rsidRPr="00DF78E6">
        <w:rPr>
          <w:rFonts w:ascii="Arial Narrow" w:eastAsia="TimesNewRoman" w:hAnsi="Arial Narrow" w:cs="TimesNewRoman"/>
          <w:sz w:val="24"/>
          <w:szCs w:val="20"/>
        </w:rPr>
        <w:t>ę</w:t>
      </w:r>
      <w:r w:rsidRPr="00DF78E6">
        <w:rPr>
          <w:rFonts w:ascii="Arial Narrow" w:hAnsi="Arial Narrow" w:cs="Times-Roman"/>
          <w:sz w:val="24"/>
          <w:szCs w:val="20"/>
        </w:rPr>
        <w:t>, aby Wykonawca musiał doprowadzi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F78E6">
        <w:rPr>
          <w:rFonts w:ascii="Arial Narrow" w:hAnsi="Arial Narrow" w:cs="Times-Roman"/>
          <w:sz w:val="24"/>
          <w:szCs w:val="20"/>
        </w:rPr>
        <w:t>oznakowanie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do wymaga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zawartych w SST w przypadku zauwa</w:t>
      </w:r>
      <w:r w:rsidRPr="00DF78E6">
        <w:rPr>
          <w:rFonts w:ascii="Arial Narrow" w:eastAsia="TimesNewRoman" w:hAnsi="Arial Narrow" w:cs="TimesNewRoman"/>
          <w:sz w:val="24"/>
          <w:szCs w:val="20"/>
        </w:rPr>
        <w:t>ż</w:t>
      </w:r>
      <w:r w:rsidRPr="00DF78E6">
        <w:rPr>
          <w:rFonts w:ascii="Arial Narrow" w:hAnsi="Arial Narrow" w:cs="Times-Roman"/>
          <w:sz w:val="24"/>
          <w:szCs w:val="20"/>
        </w:rPr>
        <w:t>enia niezgodno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Cena 1 m</w:t>
      </w:r>
      <w:r w:rsidRPr="00DF78E6">
        <w:rPr>
          <w:rFonts w:ascii="Arial Narrow" w:hAnsi="Arial Narrow" w:cs="Times-Roman"/>
          <w:sz w:val="16"/>
          <w:szCs w:val="12"/>
        </w:rPr>
        <w:t xml:space="preserve">2 </w:t>
      </w:r>
      <w:r w:rsidRPr="00DF78E6">
        <w:rPr>
          <w:rFonts w:ascii="Arial Narrow" w:hAnsi="Arial Narrow" w:cs="Times-Roman"/>
          <w:sz w:val="24"/>
          <w:szCs w:val="20"/>
        </w:rPr>
        <w:t>wykonania robót obejmuje: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prace pomiarowe, roboty przygotowawcze i oznakowanie robót,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przygotowanie i dostarczenie materiałów,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oczyszczenie podło</w:t>
      </w:r>
      <w:r w:rsidRPr="00DF78E6">
        <w:rPr>
          <w:rFonts w:ascii="Arial Narrow" w:eastAsia="TimesNewRoman" w:hAnsi="Arial Narrow" w:cs="TimesNewRoman"/>
          <w:sz w:val="24"/>
          <w:szCs w:val="20"/>
        </w:rPr>
        <w:t>ż</w:t>
      </w:r>
      <w:r w:rsidRPr="00DF78E6">
        <w:rPr>
          <w:rFonts w:ascii="Arial Narrow" w:hAnsi="Arial Narrow" w:cs="Times-Roman"/>
          <w:sz w:val="24"/>
          <w:szCs w:val="20"/>
        </w:rPr>
        <w:t>a (nawierzchni),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naniesienie powłoki znaków na nawierzchni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DF78E6">
        <w:rPr>
          <w:rFonts w:ascii="Arial Narrow" w:hAnsi="Arial Narrow" w:cs="Times-Roman"/>
          <w:sz w:val="24"/>
          <w:szCs w:val="20"/>
        </w:rPr>
        <w:t>drogi o kształtach i wymiarach zgodnych z dokumentacj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="00DF78E6" w:rsidRPr="00DF78E6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projektow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DF78E6">
        <w:rPr>
          <w:rFonts w:ascii="Arial Narrow" w:hAnsi="Arial Narrow" w:cs="Times-Roman"/>
          <w:sz w:val="24"/>
          <w:szCs w:val="20"/>
        </w:rPr>
        <w:t>i zał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cznikiem nr 2 do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dzenia Ministra Infrastruktury [7],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ochrona znaków przed zniszczeniem przez pojazdy w czasie prowadzenia robót,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Symbol"/>
          <w:sz w:val="24"/>
          <w:szCs w:val="20"/>
        </w:rPr>
        <w:t>−</w:t>
      </w:r>
      <w:r w:rsidR="00DF78E6" w:rsidRPr="00DF78E6">
        <w:rPr>
          <w:rFonts w:ascii="Arial Narrow" w:hAnsi="Arial Narrow" w:cs="Arial Narrow"/>
          <w:sz w:val="24"/>
          <w:szCs w:val="20"/>
        </w:rPr>
        <w:t xml:space="preserve"> </w:t>
      </w:r>
      <w:r w:rsidRPr="00DF78E6">
        <w:rPr>
          <w:rFonts w:ascii="Arial Narrow" w:hAnsi="Arial Narrow" w:cs="Times-Roman"/>
          <w:sz w:val="24"/>
          <w:szCs w:val="20"/>
        </w:rPr>
        <w:t>przeprowadzenie pomiarów i bada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laboratoryjnych wymaganych w specyfikacji technicznej.</w:t>
      </w:r>
    </w:p>
    <w:p w:rsidR="00DF78E6" w:rsidRPr="00DF78E6" w:rsidRDefault="00DF78E6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10. PRZEPISY ZWI</w:t>
      </w:r>
      <w:r w:rsidRPr="00DF78E6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DF78E6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10.1. Normy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1. PN-89/C-81400 Wyroby lakierowe. Pakowanie, przechowywanie i transport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2. PN-85/O-79252 Opakowania transportowe z zawarto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. Znaki i znakowanie.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Wymagania podstawowe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3. PN-EN 1423:2000 Materiały do poziomego oznakowania dróg Materiały do posypywania.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Kulki szklane, kruszywo przeciwpo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lizgowe i ich mieszaniny)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3a. PN-EN 1423:2001/A1:2005 Materiały do poziomego oznakowania dróg Materiały do posypywania.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Kulki szklane, kruszywo przeciwpo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lizgowe i ich mieszaniny (Zmiana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A1)</w:t>
      </w:r>
    </w:p>
    <w:p w:rsidR="00BB651E" w:rsidRPr="00DF78E6" w:rsidRDefault="00BB651E" w:rsidP="00BB651E">
      <w:pPr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4. PN-EN 1436:2000 Materiały do poziomego oznakowania dróg. Wymagania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poziomego oznakowania dróg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4a. PN-EN 1436:2000/A1:2005 Materiały do poziomego oznakowania dróg. Wymagania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poziomego oznakowania dróg (Zmiana A1)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5. PN-EN 1463-1:2000 Materiały do poziomego oznakowania dróg. Punktowe elementy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odblaskowe Cz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DF78E6">
        <w:rPr>
          <w:rFonts w:ascii="Arial Narrow" w:hAnsi="Arial Narrow" w:cs="Times-Roman"/>
          <w:sz w:val="24"/>
          <w:szCs w:val="20"/>
        </w:rPr>
        <w:t>1: Wymagania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 charakterystyki nowego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elementu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5a. PN-EN 1463-1:2000/A1:2005 Materiały do poziomego oznakowania dróg. Punktowe elementy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odblaskowe Cz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DF78E6">
        <w:rPr>
          <w:rFonts w:ascii="Arial Narrow" w:hAnsi="Arial Narrow" w:cs="Times-Roman"/>
          <w:sz w:val="24"/>
          <w:szCs w:val="20"/>
        </w:rPr>
        <w:t>1: Wymagania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 charakterystyki nowego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elementu (Zmiana A1)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5b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lastRenderedPageBreak/>
        <w:t>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PN-EN 1463-2:2000 Materiały do poziomego oznakowania dróg. Punktowe elementy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odblaskowe Cz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DF78E6">
        <w:rPr>
          <w:rFonts w:ascii="Arial Narrow" w:hAnsi="Arial Narrow" w:cs="Times-Roman"/>
          <w:sz w:val="24"/>
          <w:szCs w:val="20"/>
        </w:rPr>
        <w:t>2: Badania terenowe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6. PN-EN 1871:2003 Materiały do poziomego oznakowania dróg. Wła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ciwo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 fizyczne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6a. PN-EN 13036-4: 2004(U) Drogi samochodowe i lotniskowe – Metody bada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– Cz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DF78E6">
        <w:rPr>
          <w:rFonts w:ascii="Arial Narrow" w:hAnsi="Arial Narrow" w:cs="Times-Roman"/>
          <w:sz w:val="24"/>
          <w:szCs w:val="20"/>
        </w:rPr>
        <w:t>4: Metoda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pomiaru oporów po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lizgu/po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lizgni</w:t>
      </w:r>
      <w:r w:rsidRPr="00DF78E6">
        <w:rPr>
          <w:rFonts w:ascii="Arial Narrow" w:eastAsia="TimesNewRoman" w:hAnsi="Arial Narrow" w:cs="TimesNewRoman"/>
          <w:sz w:val="24"/>
          <w:szCs w:val="20"/>
        </w:rPr>
        <w:t>ę</w:t>
      </w:r>
      <w:r w:rsidRPr="00DF78E6">
        <w:rPr>
          <w:rFonts w:ascii="Arial Narrow" w:hAnsi="Arial Narrow" w:cs="Times-Roman"/>
          <w:sz w:val="24"/>
          <w:szCs w:val="20"/>
        </w:rPr>
        <w:t>cia na powierzchni: próba wahadła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DF78E6">
        <w:rPr>
          <w:rFonts w:ascii="Arial Narrow" w:hAnsi="Arial Narrow" w:cs="Times-Bold"/>
          <w:b/>
          <w:bCs/>
          <w:sz w:val="24"/>
          <w:szCs w:val="20"/>
        </w:rPr>
        <w:t>10.2. Przepisy zwi</w:t>
      </w:r>
      <w:r w:rsidRPr="00DF78E6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DF78E6">
        <w:rPr>
          <w:rFonts w:ascii="Arial Narrow" w:hAnsi="Arial Narrow" w:cs="Times-Bold"/>
          <w:b/>
          <w:bCs/>
          <w:sz w:val="24"/>
          <w:szCs w:val="20"/>
        </w:rPr>
        <w:t>zane i inne dokumenty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7. Zał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cznik nr 2 do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dzenia Ministra Infrastruktury z dnia 3 lipca 2003 r. Szczegółowe warunki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techniczne dla znaków drogowych poziomych i warunki ich umieszczania na drogach (Dz. U. nr 220, poz. 2181)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8.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dzenie Ministra Infrastruktury z dnia 11 sierpnia 2004 r. w sprawie sposobów deklarowania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zgodno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 wyrobów budowlanych oraz sposobu znakowania ich znakiem budowlanym (Dz. U. nr 198, poz.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2041)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9. Warunki Techniczne. Poziome znakowanie dróg. POD-97. Seria „I” - Informacje, Instrukcje. Zeszyt nr 55.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proofErr w:type="spellStart"/>
      <w:r w:rsidRPr="00DF78E6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DF78E6">
        <w:rPr>
          <w:rFonts w:ascii="Arial Narrow" w:hAnsi="Arial Narrow" w:cs="Times-Roman"/>
          <w:sz w:val="24"/>
          <w:szCs w:val="20"/>
        </w:rPr>
        <w:t>, Warszawa, 1997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 xml:space="preserve">10 Warunki Techniczne. Poziome znakowanie dróg. POD-2006. Seria „I” - Informacje, Instrukcje. </w:t>
      </w:r>
      <w:proofErr w:type="spellStart"/>
      <w:r w:rsidRPr="00DF78E6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DF78E6">
        <w:rPr>
          <w:rFonts w:ascii="Arial Narrow" w:hAnsi="Arial Narrow" w:cs="Times-Roman"/>
          <w:sz w:val="24"/>
          <w:szCs w:val="20"/>
        </w:rPr>
        <w:t>,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Warszawa, w opracowaniu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11. Prawo przewozowe (Dz. U. nr 53 z 1984 r., poz. 272 z pó</w:t>
      </w:r>
      <w:r w:rsidRPr="00DF78E6">
        <w:rPr>
          <w:rFonts w:ascii="Arial Narrow" w:eastAsia="TimesNewRoman" w:hAnsi="Arial Narrow" w:cs="TimesNewRoman"/>
          <w:sz w:val="24"/>
          <w:szCs w:val="20"/>
        </w:rPr>
        <w:t>ź</w:t>
      </w:r>
      <w:r w:rsidRPr="00DF78E6">
        <w:rPr>
          <w:rFonts w:ascii="Arial Narrow" w:hAnsi="Arial Narrow" w:cs="Times-Roman"/>
          <w:sz w:val="24"/>
          <w:szCs w:val="20"/>
        </w:rPr>
        <w:t>niejszymi zmianami)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12.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dzenie Ministra Infrastruktury z dnia 11 sierpnia 2004 r. w sprawie systemów oceny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zgodno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ci, wymaga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jakie powinny spełnia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DF78E6">
        <w:rPr>
          <w:rFonts w:ascii="Arial Narrow" w:hAnsi="Arial Narrow" w:cs="Times-Roman"/>
          <w:sz w:val="24"/>
          <w:szCs w:val="20"/>
        </w:rPr>
        <w:t>notyfikowane jednostki uczestnicz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ce w ocenie zgodno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ci oraz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sposobu oznaczania wyrobów budowlanych oznakowaniem CE (Dz. U. nr 195, poz. 2011)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13.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dzenie Ministra Zdrowia z dnia 2 wrze</w:t>
      </w:r>
      <w:r w:rsidRPr="00DF78E6">
        <w:rPr>
          <w:rFonts w:ascii="Arial Narrow" w:eastAsia="TimesNewRoman" w:hAnsi="Arial Narrow" w:cs="TimesNewRoman"/>
          <w:sz w:val="24"/>
          <w:szCs w:val="20"/>
        </w:rPr>
        <w:t>ś</w:t>
      </w:r>
      <w:r w:rsidRPr="00DF78E6">
        <w:rPr>
          <w:rFonts w:ascii="Arial Narrow" w:hAnsi="Arial Narrow" w:cs="Times-Roman"/>
          <w:sz w:val="24"/>
          <w:szCs w:val="20"/>
        </w:rPr>
        <w:t>nia 2003 r. w sprawie oznakowania opakowa</w:t>
      </w:r>
      <w:r w:rsidRPr="00DF78E6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DF78E6">
        <w:rPr>
          <w:rFonts w:ascii="Arial Narrow" w:hAnsi="Arial Narrow" w:cs="Times-Roman"/>
          <w:sz w:val="24"/>
          <w:szCs w:val="20"/>
        </w:rPr>
        <w:t>substancji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niebezpiecznych i preparatów niebezpiecznych (Dz. U. nr 73, poz. 1679)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14. Umowa europejska dotycz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ca mi</w:t>
      </w:r>
      <w:r w:rsidRPr="00DF78E6">
        <w:rPr>
          <w:rFonts w:ascii="Arial Narrow" w:eastAsia="TimesNewRoman" w:hAnsi="Arial Narrow" w:cs="TimesNewRoman"/>
          <w:sz w:val="24"/>
          <w:szCs w:val="20"/>
        </w:rPr>
        <w:t>ę</w:t>
      </w:r>
      <w:r w:rsidRPr="00DF78E6">
        <w:rPr>
          <w:rFonts w:ascii="Arial Narrow" w:hAnsi="Arial Narrow" w:cs="Times-Roman"/>
          <w:sz w:val="24"/>
          <w:szCs w:val="20"/>
        </w:rPr>
        <w:t>dzynarodowego przewozu towarów niebezpiecznych (RID/ADR)</w:t>
      </w:r>
    </w:p>
    <w:p w:rsidR="00BB651E" w:rsidRPr="00DF78E6" w:rsidRDefault="00BB651E" w:rsidP="00BB651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DF78E6">
        <w:rPr>
          <w:rFonts w:ascii="Arial Narrow" w:hAnsi="Arial Narrow" w:cs="Times-Roman"/>
          <w:sz w:val="24"/>
          <w:szCs w:val="20"/>
        </w:rPr>
        <w:t>15. Rozporz</w:t>
      </w:r>
      <w:r w:rsidRPr="00DF78E6">
        <w:rPr>
          <w:rFonts w:ascii="Arial Narrow" w:eastAsia="TimesNewRoman" w:hAnsi="Arial Narrow" w:cs="TimesNewRoman"/>
          <w:sz w:val="24"/>
          <w:szCs w:val="20"/>
        </w:rPr>
        <w:t>ą</w:t>
      </w:r>
      <w:r w:rsidRPr="00DF78E6">
        <w:rPr>
          <w:rFonts w:ascii="Arial Narrow" w:hAnsi="Arial Narrow" w:cs="Times-Roman"/>
          <w:sz w:val="24"/>
          <w:szCs w:val="20"/>
        </w:rPr>
        <w:t>dzenie Ministra Infrastruktury z dnia 8 listopada 2004 r. w sprawie aprobat technicznych oraz</w:t>
      </w:r>
    </w:p>
    <w:p w:rsidR="00BB651E" w:rsidRPr="00DF78E6" w:rsidRDefault="00BB651E" w:rsidP="00BB651E">
      <w:pPr>
        <w:rPr>
          <w:rFonts w:ascii="Arial Narrow" w:hAnsi="Arial Narrow"/>
          <w:sz w:val="28"/>
        </w:rPr>
      </w:pPr>
      <w:r w:rsidRPr="00DF78E6">
        <w:rPr>
          <w:rFonts w:ascii="Arial Narrow" w:hAnsi="Arial Narrow" w:cs="Times-Roman"/>
          <w:sz w:val="24"/>
          <w:szCs w:val="20"/>
        </w:rPr>
        <w:t>jednostek organizacyjnych uprawnionych do ich wydania (</w:t>
      </w:r>
      <w:proofErr w:type="spellStart"/>
      <w:r w:rsidRPr="00DF78E6">
        <w:rPr>
          <w:rFonts w:ascii="Arial Narrow" w:hAnsi="Arial Narrow" w:cs="Times-Roman"/>
          <w:sz w:val="24"/>
          <w:szCs w:val="20"/>
        </w:rPr>
        <w:t>Dz.U</w:t>
      </w:r>
      <w:proofErr w:type="spellEnd"/>
      <w:r w:rsidRPr="00DF78E6">
        <w:rPr>
          <w:rFonts w:ascii="Arial Narrow" w:hAnsi="Arial Narrow" w:cs="Times-Roman"/>
          <w:sz w:val="24"/>
          <w:szCs w:val="20"/>
        </w:rPr>
        <w:t>. nr 249, poz. 2497)</w:t>
      </w:r>
    </w:p>
    <w:sectPr w:rsidR="00BB651E" w:rsidRPr="00DF78E6" w:rsidSect="00B00B6E">
      <w:footerReference w:type="default" r:id="rId6"/>
      <w:pgSz w:w="11906" w:h="16838"/>
      <w:pgMar w:top="1417" w:right="1417" w:bottom="1417" w:left="1417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97D" w:rsidRDefault="0038797D" w:rsidP="00BA3EE6">
      <w:pPr>
        <w:spacing w:after="0" w:line="240" w:lineRule="auto"/>
      </w:pPr>
      <w:r>
        <w:separator/>
      </w:r>
    </w:p>
  </w:endnote>
  <w:endnote w:type="continuationSeparator" w:id="0">
    <w:p w:rsidR="0038797D" w:rsidRDefault="0038797D" w:rsidP="00BA3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943"/>
      <w:docPartObj>
        <w:docPartGallery w:val="Page Numbers (Bottom of Page)"/>
        <w:docPartUnique/>
      </w:docPartObj>
    </w:sdtPr>
    <w:sdtContent>
      <w:p w:rsidR="00BA3EE6" w:rsidRDefault="00766DA8">
        <w:pPr>
          <w:pStyle w:val="Stopka"/>
          <w:jc w:val="right"/>
        </w:pPr>
        <w:fldSimple w:instr=" PAGE   \* MERGEFORMAT ">
          <w:r w:rsidR="00B00B6E">
            <w:rPr>
              <w:noProof/>
            </w:rPr>
            <w:t>94</w:t>
          </w:r>
        </w:fldSimple>
      </w:p>
    </w:sdtContent>
  </w:sdt>
  <w:p w:rsidR="00BA3EE6" w:rsidRDefault="00BA3E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97D" w:rsidRDefault="0038797D" w:rsidP="00BA3EE6">
      <w:pPr>
        <w:spacing w:after="0" w:line="240" w:lineRule="auto"/>
      </w:pPr>
      <w:r>
        <w:separator/>
      </w:r>
    </w:p>
  </w:footnote>
  <w:footnote w:type="continuationSeparator" w:id="0">
    <w:p w:rsidR="0038797D" w:rsidRDefault="0038797D" w:rsidP="00BA3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651E"/>
    <w:rsid w:val="000241A4"/>
    <w:rsid w:val="000512A0"/>
    <w:rsid w:val="001A7620"/>
    <w:rsid w:val="001D3129"/>
    <w:rsid w:val="002D7DF2"/>
    <w:rsid w:val="00362B59"/>
    <w:rsid w:val="0038797D"/>
    <w:rsid w:val="004D1618"/>
    <w:rsid w:val="004D26FD"/>
    <w:rsid w:val="005C2C50"/>
    <w:rsid w:val="00766DA8"/>
    <w:rsid w:val="00875484"/>
    <w:rsid w:val="00932804"/>
    <w:rsid w:val="00B00B6E"/>
    <w:rsid w:val="00BA3EE6"/>
    <w:rsid w:val="00BB651E"/>
    <w:rsid w:val="00BC0228"/>
    <w:rsid w:val="00C930FD"/>
    <w:rsid w:val="00D05E7A"/>
    <w:rsid w:val="00D1036E"/>
    <w:rsid w:val="00D722D9"/>
    <w:rsid w:val="00D751E4"/>
    <w:rsid w:val="00DF78E6"/>
    <w:rsid w:val="00F1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1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A3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3EE6"/>
  </w:style>
  <w:style w:type="paragraph" w:styleId="Stopka">
    <w:name w:val="footer"/>
    <w:basedOn w:val="Normalny"/>
    <w:link w:val="StopkaZnak"/>
    <w:uiPriority w:val="99"/>
    <w:unhideWhenUsed/>
    <w:rsid w:val="00BA3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2017-02-19T10:54:00Z</dcterms:created>
  <dcterms:modified xsi:type="dcterms:W3CDTF">2017-02-19T10:54:00Z</dcterms:modified>
</cp:coreProperties>
</file>