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32" w:rsidRPr="00A34932" w:rsidRDefault="00A34932" w:rsidP="00A3493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A34932">
        <w:rPr>
          <w:rFonts w:ascii="Arial" w:hAnsi="Arial" w:cs="Arial"/>
          <w:sz w:val="21"/>
          <w:szCs w:val="21"/>
        </w:rPr>
        <w:t>Załącznik nr 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772A4" w:rsidRDefault="00E772A4" w:rsidP="00C4103F">
      <w:pPr>
        <w:rPr>
          <w:rFonts w:ascii="Arial" w:hAnsi="Arial" w:cs="Arial"/>
          <w:sz w:val="21"/>
          <w:szCs w:val="21"/>
        </w:rPr>
      </w:pPr>
    </w:p>
    <w:p w:rsidR="00E772A4" w:rsidRPr="00A22DCF" w:rsidRDefault="00E772A4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A3493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3264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32648">
        <w:rPr>
          <w:rFonts w:ascii="Arial" w:hAnsi="Arial" w:cs="Arial"/>
          <w:sz w:val="21"/>
          <w:szCs w:val="21"/>
        </w:rPr>
        <w:t xml:space="preserve"> </w:t>
      </w:r>
      <w:r w:rsidR="000B0C23" w:rsidRPr="000B0C23">
        <w:rPr>
          <w:rFonts w:ascii="Arial" w:hAnsi="Arial" w:cs="Arial"/>
          <w:b/>
          <w:sz w:val="21"/>
          <w:szCs w:val="21"/>
        </w:rPr>
        <w:t>Budowa kompleksu rekreacyjno-sportowego w Śmieszkowie</w:t>
      </w:r>
      <w:bookmarkStart w:id="0" w:name="_GoBack"/>
      <w:bookmarkEnd w:id="0"/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E772A4">
        <w:rPr>
          <w:rFonts w:ascii="Arial" w:hAnsi="Arial" w:cs="Arial"/>
          <w:sz w:val="21"/>
          <w:szCs w:val="21"/>
        </w:rPr>
        <w:t>dziale V. Specyfikacji Istotnych Warunków Zamówienia.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772A4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25C8D" w:rsidRPr="003E1710" w:rsidRDefault="00025C8D" w:rsidP="00E772A4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Pr="004D7E48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72A4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772A4" w:rsidRPr="00E772A4">
        <w:t xml:space="preserve"> </w:t>
      </w:r>
      <w:r w:rsidR="00E772A4" w:rsidRPr="00E772A4">
        <w:rPr>
          <w:rFonts w:ascii="Arial" w:hAnsi="Arial" w:cs="Arial"/>
          <w:sz w:val="21"/>
          <w:szCs w:val="21"/>
        </w:rPr>
        <w:t>dziale V. Specyfikacji Istotnych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772A4">
        <w:rPr>
          <w:rFonts w:ascii="Arial" w:hAnsi="Arial" w:cs="Arial"/>
          <w:sz w:val="21"/>
          <w:szCs w:val="21"/>
        </w:rPr>
        <w:t>podmiotu/ów:</w:t>
      </w:r>
    </w:p>
    <w:p w:rsidR="00D531D5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E772A4">
        <w:rPr>
          <w:rFonts w:ascii="Arial" w:hAnsi="Arial" w:cs="Arial"/>
          <w:sz w:val="21"/>
          <w:szCs w:val="21"/>
        </w:rPr>
        <w:t>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:rsidR="00E772A4" w:rsidRDefault="00E772A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E9" w:rsidRDefault="00D312E9" w:rsidP="0038231F">
      <w:pPr>
        <w:spacing w:after="0" w:line="240" w:lineRule="auto"/>
      </w:pPr>
      <w:r>
        <w:separator/>
      </w:r>
    </w:p>
  </w:endnote>
  <w:endnote w:type="continuationSeparator" w:id="0">
    <w:p w:rsidR="00D312E9" w:rsidRDefault="00D312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63142"/>
      <w:docPartObj>
        <w:docPartGallery w:val="Page Numbers (Bottom of Page)"/>
        <w:docPartUnique/>
      </w:docPartObj>
    </w:sdtPr>
    <w:sdtEndPr/>
    <w:sdtContent>
      <w:p w:rsidR="0029552A" w:rsidRDefault="0029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C23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E9" w:rsidRDefault="00D312E9" w:rsidP="0038231F">
      <w:pPr>
        <w:spacing w:after="0" w:line="240" w:lineRule="auto"/>
      </w:pPr>
      <w:r>
        <w:separator/>
      </w:r>
    </w:p>
  </w:footnote>
  <w:footnote w:type="continuationSeparator" w:id="0">
    <w:p w:rsidR="00D312E9" w:rsidRDefault="00D312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0C23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C6945"/>
    <w:rsid w:val="001D2E0D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2648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34932"/>
    <w:rsid w:val="00AA0971"/>
    <w:rsid w:val="00AA33B3"/>
    <w:rsid w:val="00AE6FF2"/>
    <w:rsid w:val="00AF5BE5"/>
    <w:rsid w:val="00B0088C"/>
    <w:rsid w:val="00B15219"/>
    <w:rsid w:val="00B15FD3"/>
    <w:rsid w:val="00B34079"/>
    <w:rsid w:val="00B8005E"/>
    <w:rsid w:val="00B90E42"/>
    <w:rsid w:val="00BB0C3C"/>
    <w:rsid w:val="00C014B5"/>
    <w:rsid w:val="00C1042D"/>
    <w:rsid w:val="00C4103F"/>
    <w:rsid w:val="00C54B06"/>
    <w:rsid w:val="00C57DEB"/>
    <w:rsid w:val="00C81012"/>
    <w:rsid w:val="00D11D8F"/>
    <w:rsid w:val="00D23F3D"/>
    <w:rsid w:val="00D312E9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7CDE"/>
    <w:rsid w:val="00EB7FB7"/>
    <w:rsid w:val="00EE1FBF"/>
    <w:rsid w:val="00EF74CA"/>
    <w:rsid w:val="00F04280"/>
    <w:rsid w:val="00F126AA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304DC-FB5D-49E8-A3B0-2F331A96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mpaw</cp:lastModifiedBy>
  <cp:revision>13</cp:revision>
  <cp:lastPrinted>2016-08-23T11:20:00Z</cp:lastPrinted>
  <dcterms:created xsi:type="dcterms:W3CDTF">2016-07-26T09:13:00Z</dcterms:created>
  <dcterms:modified xsi:type="dcterms:W3CDTF">2018-04-17T13:05:00Z</dcterms:modified>
</cp:coreProperties>
</file>