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58" w:rsidRPr="00711AF9" w:rsidRDefault="00174F32" w:rsidP="009412D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>Z</w:t>
      </w:r>
      <w:r w:rsidR="00C3185C" w:rsidRPr="00711AF9">
        <w:rPr>
          <w:rFonts w:ascii="Times New Roman" w:hAnsi="Times New Roman" w:cs="Times New Roman"/>
          <w:b/>
          <w:sz w:val="24"/>
          <w:szCs w:val="24"/>
        </w:rPr>
        <w:t>arządzenie</w:t>
      </w:r>
      <w:r w:rsidRPr="00711AF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9D147E" w:rsidRPr="00711AF9">
        <w:rPr>
          <w:rFonts w:ascii="Times New Roman" w:hAnsi="Times New Roman" w:cs="Times New Roman"/>
          <w:b/>
          <w:sz w:val="24"/>
          <w:szCs w:val="24"/>
        </w:rPr>
        <w:t>r 111/2019</w:t>
      </w:r>
    </w:p>
    <w:p w:rsidR="001B4958" w:rsidRPr="00711AF9" w:rsidRDefault="001B4958" w:rsidP="009412D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>Wójta Gminy Czarnków</w:t>
      </w:r>
    </w:p>
    <w:p w:rsidR="005C6258" w:rsidRPr="00711AF9" w:rsidRDefault="001B4958" w:rsidP="009412D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D147E" w:rsidRPr="00711AF9">
        <w:rPr>
          <w:rFonts w:ascii="Times New Roman" w:hAnsi="Times New Roman" w:cs="Times New Roman"/>
          <w:b/>
          <w:sz w:val="24"/>
          <w:szCs w:val="24"/>
        </w:rPr>
        <w:t>2</w:t>
      </w:r>
      <w:r w:rsidR="00C3185C" w:rsidRPr="00711AF9">
        <w:rPr>
          <w:rFonts w:ascii="Times New Roman" w:hAnsi="Times New Roman" w:cs="Times New Roman"/>
          <w:b/>
          <w:sz w:val="24"/>
          <w:szCs w:val="24"/>
        </w:rPr>
        <w:t>6</w:t>
      </w:r>
      <w:r w:rsidRPr="00711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47E" w:rsidRPr="00711AF9">
        <w:rPr>
          <w:rFonts w:ascii="Times New Roman" w:hAnsi="Times New Roman" w:cs="Times New Roman"/>
          <w:b/>
          <w:sz w:val="24"/>
          <w:szCs w:val="24"/>
        </w:rPr>
        <w:t>lipca</w:t>
      </w:r>
      <w:r w:rsidRPr="00711AF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D147E" w:rsidRPr="00711AF9">
        <w:rPr>
          <w:rFonts w:ascii="Times New Roman" w:hAnsi="Times New Roman" w:cs="Times New Roman"/>
          <w:b/>
          <w:sz w:val="24"/>
          <w:szCs w:val="24"/>
        </w:rPr>
        <w:t>9</w:t>
      </w:r>
      <w:r w:rsidRPr="00711AF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4958" w:rsidRPr="00711AF9" w:rsidRDefault="001B4958" w:rsidP="001B49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F32" w:rsidRPr="00711AF9" w:rsidRDefault="001B4958" w:rsidP="001B49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>w sprawie przeprowadzenia konsultacji społecznych dotyczących projektu</w:t>
      </w:r>
      <w:r w:rsidR="00BB111E" w:rsidRPr="00711AF9">
        <w:rPr>
          <w:rFonts w:ascii="Times New Roman" w:hAnsi="Times New Roman" w:cs="Times New Roman"/>
          <w:b/>
          <w:sz w:val="24"/>
          <w:szCs w:val="24"/>
        </w:rPr>
        <w:t xml:space="preserve"> uchwały Rady Gminy Czarnków</w:t>
      </w:r>
      <w:r w:rsidRPr="00711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47E" w:rsidRPr="00711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zmiany załącznika do uchwały nr III/8/2018 Rady Gminy Czarnków z dnia 6 grudnia 2018 r. w sprawie przyjęcia programu współpracy gminy Czarnków z organizacjami pozarządowymi oraz podmiotami, o których mowa w art. 3 ust. 3 ustawy z dnia 24 kwietnia 2003 r. o działalności pożytku publicznego </w:t>
      </w:r>
      <w:r w:rsidR="00711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D147E" w:rsidRPr="00711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o wolontariacie na rok 2019</w:t>
      </w:r>
    </w:p>
    <w:p w:rsidR="00554AF0" w:rsidRPr="00711AF9" w:rsidRDefault="00F37C4E" w:rsidP="001B4958">
      <w:pPr>
        <w:jc w:val="both"/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</w:pPr>
      <w:r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Na podstawie art. 30 ust. 1 </w:t>
      </w:r>
      <w:r w:rsidR="008D02A1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ustawy z dnia 8 marca 1990 r. o s</w:t>
      </w:r>
      <w:r w:rsid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amorządzie gminnym (</w:t>
      </w:r>
      <w:proofErr w:type="spellStart"/>
      <w:r w:rsid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t.j</w:t>
      </w:r>
      <w:proofErr w:type="spellEnd"/>
      <w:r w:rsid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. Dz. U. </w:t>
      </w:r>
      <w:r w:rsidR="008D02A1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z 2019 r. poz. 506)</w:t>
      </w:r>
      <w:r w:rsidR="00BB111E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,</w:t>
      </w:r>
      <w:r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art. 5a ust. 1 </w:t>
      </w:r>
      <w:r w:rsidR="00711AF9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ustawy z dnia 24 kwietnia 2003 r. o działalności pożytku publicznego i o wolontariacie (</w:t>
      </w:r>
      <w:proofErr w:type="spellStart"/>
      <w:r w:rsidR="00711AF9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t.j</w:t>
      </w:r>
      <w:proofErr w:type="spellEnd"/>
      <w:r w:rsidR="00711AF9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. Dz. U. z 2019 r. poz. 688). </w:t>
      </w:r>
      <w:r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oraz Uchwały Nr LI</w:t>
      </w:r>
      <w:r w:rsidR="006753B0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I</w:t>
      </w:r>
      <w:r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/382/2010 Rady Gminy Czarnków z dnia 10 listopada 2010 roku w sprawie określenia szczegółowego sposobu konsultowania z organizacjami pozarządowymi i podmiotami, o których mowa w art. 3 ust. 3 </w:t>
      </w:r>
      <w:r w:rsidR="00BB111E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ustawy </w:t>
      </w:r>
      <w:r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o działalności pożytku publicznego i o wolontariacie, pr</w:t>
      </w:r>
      <w:r w:rsidR="00BB111E"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ojektów aktów prawa miejscowego </w:t>
      </w:r>
      <w:r w:rsidRPr="00711AF9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w dziedzinach dotyczących działalności statutowej tych organizacji, zarządza się, co następuje:</w:t>
      </w:r>
    </w:p>
    <w:p w:rsidR="00B413BC" w:rsidRPr="00711AF9" w:rsidRDefault="00082FF3" w:rsidP="008D02A1">
      <w:pPr>
        <w:jc w:val="both"/>
        <w:rPr>
          <w:rFonts w:ascii="Times New Roman" w:hAnsi="Times New Roman" w:cs="Times New Roman"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>§ 1.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Pr="00711AF9">
        <w:rPr>
          <w:rFonts w:ascii="Times New Roman" w:hAnsi="Times New Roman" w:cs="Times New Roman"/>
          <w:sz w:val="24"/>
          <w:szCs w:val="24"/>
        </w:rPr>
        <w:t>Zarządza się przepro</w:t>
      </w:r>
      <w:r w:rsidR="00895461" w:rsidRPr="00711AF9">
        <w:rPr>
          <w:rFonts w:ascii="Times New Roman" w:hAnsi="Times New Roman" w:cs="Times New Roman"/>
          <w:sz w:val="24"/>
          <w:szCs w:val="24"/>
        </w:rPr>
        <w:t xml:space="preserve">wadzenie w okresie od dnia </w:t>
      </w:r>
      <w:r w:rsidR="008D02A1" w:rsidRPr="00711AF9">
        <w:rPr>
          <w:rFonts w:ascii="Times New Roman" w:hAnsi="Times New Roman" w:cs="Times New Roman"/>
          <w:sz w:val="24"/>
          <w:szCs w:val="24"/>
        </w:rPr>
        <w:t>26 lipca 2019 r.</w:t>
      </w:r>
      <w:r w:rsidR="00B413BC" w:rsidRPr="00711AF9">
        <w:rPr>
          <w:rFonts w:ascii="Times New Roman" w:hAnsi="Times New Roman" w:cs="Times New Roman"/>
          <w:sz w:val="24"/>
          <w:szCs w:val="24"/>
        </w:rPr>
        <w:t xml:space="preserve"> do dnia </w:t>
      </w:r>
      <w:r w:rsidR="008D02A1" w:rsidRPr="00711AF9">
        <w:rPr>
          <w:rFonts w:ascii="Times New Roman" w:hAnsi="Times New Roman" w:cs="Times New Roman"/>
          <w:sz w:val="24"/>
          <w:szCs w:val="24"/>
        </w:rPr>
        <w:t>19</w:t>
      </w:r>
      <w:r w:rsidR="00B413BC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8D02A1" w:rsidRPr="00711AF9">
        <w:rPr>
          <w:rFonts w:ascii="Times New Roman" w:hAnsi="Times New Roman" w:cs="Times New Roman"/>
          <w:sz w:val="24"/>
          <w:szCs w:val="24"/>
        </w:rPr>
        <w:t>sierpnia</w:t>
      </w:r>
      <w:r w:rsidR="00562D7B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Pr="00711AF9">
        <w:rPr>
          <w:rFonts w:ascii="Times New Roman" w:hAnsi="Times New Roman" w:cs="Times New Roman"/>
          <w:sz w:val="24"/>
          <w:szCs w:val="24"/>
        </w:rPr>
        <w:t>201</w:t>
      </w:r>
      <w:r w:rsidR="008D02A1" w:rsidRPr="00711AF9">
        <w:rPr>
          <w:rFonts w:ascii="Times New Roman" w:hAnsi="Times New Roman" w:cs="Times New Roman"/>
          <w:sz w:val="24"/>
          <w:szCs w:val="24"/>
        </w:rPr>
        <w:t>9</w:t>
      </w:r>
      <w:r w:rsidRPr="00711AF9">
        <w:rPr>
          <w:rFonts w:ascii="Times New Roman" w:hAnsi="Times New Roman" w:cs="Times New Roman"/>
          <w:sz w:val="24"/>
          <w:szCs w:val="24"/>
        </w:rPr>
        <w:t xml:space="preserve"> r. na terenie Gminy </w:t>
      </w:r>
      <w:r w:rsidR="00AD0B94" w:rsidRPr="00711AF9">
        <w:rPr>
          <w:rFonts w:ascii="Times New Roman" w:hAnsi="Times New Roman" w:cs="Times New Roman"/>
          <w:sz w:val="24"/>
          <w:szCs w:val="24"/>
        </w:rPr>
        <w:t xml:space="preserve">Czarnków konsultacji społecznych z </w:t>
      </w:r>
      <w:r w:rsidRPr="00711AF9">
        <w:rPr>
          <w:rFonts w:ascii="Times New Roman" w:hAnsi="Times New Roman" w:cs="Times New Roman"/>
          <w:sz w:val="24"/>
          <w:szCs w:val="24"/>
        </w:rPr>
        <w:t xml:space="preserve">organizacjami pozarządowymi </w:t>
      </w:r>
      <w:r w:rsidR="00711AF9">
        <w:rPr>
          <w:rFonts w:ascii="Times New Roman" w:hAnsi="Times New Roman" w:cs="Times New Roman"/>
          <w:sz w:val="24"/>
          <w:szCs w:val="24"/>
        </w:rPr>
        <w:br/>
      </w:r>
      <w:r w:rsidRPr="00711AF9">
        <w:rPr>
          <w:rFonts w:ascii="Times New Roman" w:hAnsi="Times New Roman" w:cs="Times New Roman"/>
          <w:sz w:val="24"/>
          <w:szCs w:val="24"/>
        </w:rPr>
        <w:t>i podmiotami, o których mowa w art. 3 ust. 3 ustawy z dnia 24 kwietnia 2003 r.</w:t>
      </w:r>
      <w:r w:rsidR="00554AF0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Pr="00711AF9">
        <w:rPr>
          <w:rFonts w:ascii="Times New Roman" w:hAnsi="Times New Roman" w:cs="Times New Roman"/>
          <w:sz w:val="24"/>
          <w:szCs w:val="24"/>
        </w:rPr>
        <w:t>o działalności pożytku publicznego i o wolontariacie, których celem jest zebranie propozycji, uwag</w:t>
      </w:r>
      <w:r w:rsidR="00693CB9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Pr="00711AF9">
        <w:rPr>
          <w:rFonts w:ascii="Times New Roman" w:hAnsi="Times New Roman" w:cs="Times New Roman"/>
          <w:sz w:val="24"/>
          <w:szCs w:val="24"/>
        </w:rPr>
        <w:t xml:space="preserve">i opinii dotyczących projektu 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uchwały Rady Gminy Czarnków </w:t>
      </w:r>
      <w:r w:rsidR="008D02A1" w:rsidRPr="00711AF9">
        <w:rPr>
          <w:rFonts w:ascii="Times New Roman" w:hAnsi="Times New Roman" w:cs="Times New Roman"/>
          <w:sz w:val="24"/>
          <w:szCs w:val="24"/>
        </w:rPr>
        <w:t>w sprawie zmiany załącznika do uchwały nr III/8/2018 Rady Gminy Czarnków z dnia 6 grudnia 2018 r. w sprawie przyjęcia programu współpracy gminy Czarnków z organizacjami pozarządowymi oraz podmiotami, o których mowa w art. 3 ust. 3 ustawy z dnia 24 kwietnia 2003 r. o dz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 w:rsidR="008D02A1" w:rsidRPr="00711AF9">
        <w:rPr>
          <w:rFonts w:ascii="Times New Roman" w:hAnsi="Times New Roman" w:cs="Times New Roman"/>
          <w:sz w:val="24"/>
          <w:szCs w:val="24"/>
        </w:rPr>
        <w:t>i o wolontariacie na rok 2019</w:t>
      </w:r>
      <w:r w:rsidR="00BB111E" w:rsidRPr="00711AF9">
        <w:rPr>
          <w:rFonts w:ascii="Times New Roman" w:hAnsi="Times New Roman" w:cs="Times New Roman"/>
          <w:sz w:val="24"/>
          <w:szCs w:val="24"/>
        </w:rPr>
        <w:t>.</w:t>
      </w:r>
    </w:p>
    <w:p w:rsidR="00693CB9" w:rsidRPr="00711AF9" w:rsidRDefault="00082FF3" w:rsidP="001B4958">
      <w:pPr>
        <w:jc w:val="both"/>
        <w:rPr>
          <w:rFonts w:ascii="Times New Roman" w:hAnsi="Times New Roman" w:cs="Times New Roman"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>§ 2.</w:t>
      </w:r>
      <w:r w:rsidRPr="00711AF9">
        <w:rPr>
          <w:rFonts w:ascii="Times New Roman" w:hAnsi="Times New Roman" w:cs="Times New Roman"/>
          <w:sz w:val="24"/>
          <w:szCs w:val="24"/>
        </w:rPr>
        <w:t xml:space="preserve"> Konsultacje społeczne zostaną przeprowadzone w </w:t>
      </w:r>
      <w:r w:rsidR="00693CB9" w:rsidRPr="00711AF9">
        <w:rPr>
          <w:rFonts w:ascii="Times New Roman" w:hAnsi="Times New Roman" w:cs="Times New Roman"/>
          <w:sz w:val="24"/>
          <w:szCs w:val="24"/>
        </w:rPr>
        <w:t>następujący sposób:</w:t>
      </w:r>
    </w:p>
    <w:p w:rsidR="003B63D5" w:rsidRPr="00711AF9" w:rsidRDefault="00693CB9" w:rsidP="001B4958">
      <w:pPr>
        <w:jc w:val="both"/>
        <w:rPr>
          <w:rFonts w:ascii="Times New Roman" w:hAnsi="Times New Roman" w:cs="Times New Roman"/>
          <w:sz w:val="24"/>
          <w:szCs w:val="24"/>
        </w:rPr>
      </w:pPr>
      <w:r w:rsidRPr="00711AF9">
        <w:rPr>
          <w:rFonts w:ascii="Times New Roman" w:hAnsi="Times New Roman" w:cs="Times New Roman"/>
          <w:sz w:val="24"/>
          <w:szCs w:val="24"/>
        </w:rPr>
        <w:t>Zostaną przeprowadzone b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adania opinii organizacji pozarządowych oraz innych podmiotów prowadzących działalność pożytku publicznego poprzez umieszczenie projektu </w:t>
      </w:r>
      <w:r w:rsidR="00BB111E" w:rsidRPr="00711AF9">
        <w:rPr>
          <w:rFonts w:ascii="Times New Roman" w:hAnsi="Times New Roman" w:cs="Times New Roman"/>
          <w:sz w:val="24"/>
          <w:szCs w:val="24"/>
        </w:rPr>
        <w:t>u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chwały Rady </w:t>
      </w:r>
      <w:r w:rsidR="00AD0B94" w:rsidRPr="00711AF9">
        <w:rPr>
          <w:rFonts w:ascii="Times New Roman" w:hAnsi="Times New Roman" w:cs="Times New Roman"/>
          <w:sz w:val="24"/>
          <w:szCs w:val="24"/>
        </w:rPr>
        <w:t xml:space="preserve">Gminy Czarnków 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w sprawie zmiany załącznika do uchwały nr III/8/2018 Rady Gminy Czarnków z dnia 6 grudnia 2018 r. w sprawie przyjęcia programu współpracy gminy Czarnków z organizacjami pozarządowymi oraz podmiotami, o których mowa w art. 3 ust. 3 ustawy </w:t>
      </w:r>
      <w:r w:rsidR="00711AF9">
        <w:rPr>
          <w:rFonts w:ascii="Times New Roman" w:hAnsi="Times New Roman" w:cs="Times New Roman"/>
          <w:sz w:val="24"/>
          <w:szCs w:val="24"/>
        </w:rPr>
        <w:br/>
      </w:r>
      <w:r w:rsidR="008D02A1" w:rsidRPr="00711AF9">
        <w:rPr>
          <w:rFonts w:ascii="Times New Roman" w:hAnsi="Times New Roman" w:cs="Times New Roman"/>
          <w:sz w:val="24"/>
          <w:szCs w:val="24"/>
        </w:rPr>
        <w:t>z dnia 24 kwietnia 2003 r. o dz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 w:rsidR="008D02A1" w:rsidRPr="00711AF9">
        <w:rPr>
          <w:rFonts w:ascii="Times New Roman" w:hAnsi="Times New Roman" w:cs="Times New Roman"/>
          <w:sz w:val="24"/>
          <w:szCs w:val="24"/>
        </w:rPr>
        <w:t>i o wolontariacie na rok 2019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082FF3" w:rsidRPr="00711AF9">
        <w:rPr>
          <w:rFonts w:ascii="Times New Roman" w:hAnsi="Times New Roman" w:cs="Times New Roman"/>
          <w:sz w:val="24"/>
          <w:szCs w:val="24"/>
        </w:rPr>
        <w:t>na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 tablicy ogłoszeń Urzędu Gminy Czarnków</w:t>
      </w:r>
      <w:r w:rsidRPr="00711AF9">
        <w:rPr>
          <w:rFonts w:ascii="Times New Roman" w:hAnsi="Times New Roman" w:cs="Times New Roman"/>
          <w:sz w:val="24"/>
          <w:szCs w:val="24"/>
        </w:rPr>
        <w:t>, w Biuletynie Informacji Publicznej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 i na 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stronie </w:t>
      </w:r>
      <w:r w:rsidR="00711AF9" w:rsidRPr="00711AF9">
        <w:rPr>
          <w:rFonts w:ascii="Times New Roman" w:hAnsi="Times New Roman" w:cs="Times New Roman"/>
          <w:sz w:val="24"/>
          <w:szCs w:val="24"/>
        </w:rPr>
        <w:t xml:space="preserve">https://www.czarnkowgmina.pl/ </w:t>
      </w:r>
      <w:r w:rsidR="00BB111E" w:rsidRPr="00711AF9">
        <w:rPr>
          <w:rFonts w:ascii="Times New Roman" w:hAnsi="Times New Roman" w:cs="Times New Roman"/>
          <w:sz w:val="24"/>
          <w:szCs w:val="24"/>
        </w:rPr>
        <w:t>oraz przyjmowanie uwag do projektu uchwały Rady Gminy Czarnków</w:t>
      </w:r>
      <w:r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za pomocą formularza </w:t>
      </w:r>
      <w:r w:rsidR="00BB111E" w:rsidRPr="00711AF9">
        <w:rPr>
          <w:rFonts w:ascii="Times New Roman" w:hAnsi="Times New Roman" w:cs="Times New Roman"/>
          <w:sz w:val="24"/>
          <w:szCs w:val="24"/>
        </w:rPr>
        <w:t>stanowiący</w:t>
      </w:r>
      <w:r w:rsidRPr="00711AF9">
        <w:rPr>
          <w:rFonts w:ascii="Times New Roman" w:hAnsi="Times New Roman" w:cs="Times New Roman"/>
          <w:sz w:val="24"/>
          <w:szCs w:val="24"/>
        </w:rPr>
        <w:t xml:space="preserve"> załącznik do niniejszego zarządzenia.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Pr="00711AF9">
        <w:rPr>
          <w:rFonts w:ascii="Times New Roman" w:hAnsi="Times New Roman" w:cs="Times New Roman"/>
          <w:sz w:val="24"/>
          <w:szCs w:val="24"/>
        </w:rPr>
        <w:t>Wypełnione formularze można składać</w:t>
      </w:r>
      <w:r w:rsidR="00BB111E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w </w:t>
      </w:r>
      <w:r w:rsidR="00B413BC" w:rsidRPr="00711AF9">
        <w:rPr>
          <w:rFonts w:ascii="Times New Roman" w:hAnsi="Times New Roman" w:cs="Times New Roman"/>
          <w:sz w:val="24"/>
          <w:szCs w:val="24"/>
        </w:rPr>
        <w:t>sekretariacie Urzędu Gminy Czarnków</w:t>
      </w:r>
      <w:r w:rsidR="00562D7B" w:rsidRPr="00711AF9">
        <w:rPr>
          <w:rFonts w:ascii="Times New Roman" w:hAnsi="Times New Roman" w:cs="Times New Roman"/>
          <w:sz w:val="24"/>
          <w:szCs w:val="24"/>
        </w:rPr>
        <w:t xml:space="preserve">, ul. Rybaki 3, 64-700 Czarnków, </w:t>
      </w:r>
      <w:r w:rsidR="00895461" w:rsidRPr="00711AF9">
        <w:rPr>
          <w:rFonts w:ascii="Times New Roman" w:hAnsi="Times New Roman" w:cs="Times New Roman"/>
          <w:sz w:val="24"/>
          <w:szCs w:val="24"/>
        </w:rPr>
        <w:t xml:space="preserve">w terminie od </w:t>
      </w:r>
      <w:r w:rsidR="008D02A1" w:rsidRPr="00711AF9">
        <w:rPr>
          <w:rFonts w:ascii="Times New Roman" w:hAnsi="Times New Roman" w:cs="Times New Roman"/>
          <w:sz w:val="24"/>
          <w:szCs w:val="24"/>
        </w:rPr>
        <w:t>26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lipca </w:t>
      </w:r>
      <w:r w:rsidR="00562D7B" w:rsidRPr="00711AF9">
        <w:rPr>
          <w:rFonts w:ascii="Times New Roman" w:hAnsi="Times New Roman" w:cs="Times New Roman"/>
          <w:sz w:val="24"/>
          <w:szCs w:val="24"/>
        </w:rPr>
        <w:t>201</w:t>
      </w:r>
      <w:r w:rsidR="008D02A1" w:rsidRPr="00711AF9">
        <w:rPr>
          <w:rFonts w:ascii="Times New Roman" w:hAnsi="Times New Roman" w:cs="Times New Roman"/>
          <w:sz w:val="24"/>
          <w:szCs w:val="24"/>
        </w:rPr>
        <w:t>9</w:t>
      </w:r>
      <w:r w:rsidR="00562D7B" w:rsidRPr="00711AF9">
        <w:rPr>
          <w:rFonts w:ascii="Times New Roman" w:hAnsi="Times New Roman" w:cs="Times New Roman"/>
          <w:sz w:val="24"/>
          <w:szCs w:val="24"/>
        </w:rPr>
        <w:t xml:space="preserve"> roku </w:t>
      </w:r>
      <w:r w:rsidR="00895461" w:rsidRPr="00711AF9">
        <w:rPr>
          <w:rFonts w:ascii="Times New Roman" w:hAnsi="Times New Roman" w:cs="Times New Roman"/>
          <w:sz w:val="24"/>
          <w:szCs w:val="24"/>
        </w:rPr>
        <w:t xml:space="preserve">do 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19 sierpnia </w:t>
      </w:r>
      <w:r w:rsidRPr="00711AF9">
        <w:rPr>
          <w:rFonts w:ascii="Times New Roman" w:hAnsi="Times New Roman" w:cs="Times New Roman"/>
          <w:sz w:val="24"/>
          <w:szCs w:val="24"/>
        </w:rPr>
        <w:t>201</w:t>
      </w:r>
      <w:r w:rsidR="008D02A1" w:rsidRPr="00711AF9">
        <w:rPr>
          <w:rFonts w:ascii="Times New Roman" w:hAnsi="Times New Roman" w:cs="Times New Roman"/>
          <w:sz w:val="24"/>
          <w:szCs w:val="24"/>
        </w:rPr>
        <w:t>9</w:t>
      </w:r>
      <w:r w:rsidRPr="00711AF9">
        <w:rPr>
          <w:rFonts w:ascii="Times New Roman" w:hAnsi="Times New Roman" w:cs="Times New Roman"/>
          <w:sz w:val="24"/>
          <w:szCs w:val="24"/>
        </w:rPr>
        <w:t xml:space="preserve"> roku.</w:t>
      </w:r>
      <w:r w:rsidR="00082FF3" w:rsidRPr="0071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D7B" w:rsidRPr="00711AF9" w:rsidRDefault="00082FF3" w:rsidP="001B4958">
      <w:pPr>
        <w:jc w:val="both"/>
        <w:rPr>
          <w:rFonts w:ascii="Times New Roman" w:hAnsi="Times New Roman" w:cs="Times New Roman"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3CB9" w:rsidRPr="00711AF9">
        <w:rPr>
          <w:rFonts w:ascii="Times New Roman" w:hAnsi="Times New Roman" w:cs="Times New Roman"/>
          <w:b/>
          <w:sz w:val="24"/>
          <w:szCs w:val="24"/>
        </w:rPr>
        <w:t>3</w:t>
      </w:r>
      <w:r w:rsidRPr="00711AF9">
        <w:rPr>
          <w:rFonts w:ascii="Times New Roman" w:hAnsi="Times New Roman" w:cs="Times New Roman"/>
          <w:b/>
          <w:sz w:val="24"/>
          <w:szCs w:val="24"/>
        </w:rPr>
        <w:t>.</w:t>
      </w:r>
      <w:r w:rsidRPr="00711AF9">
        <w:rPr>
          <w:rFonts w:ascii="Times New Roman" w:hAnsi="Times New Roman" w:cs="Times New Roman"/>
          <w:sz w:val="24"/>
          <w:szCs w:val="24"/>
        </w:rPr>
        <w:t xml:space="preserve"> Wyniki konsultacji, zawierające zestawienie zgłoszonych uwag i opinii zostaną zamieszczone </w:t>
      </w:r>
      <w:r w:rsidR="00693CB9" w:rsidRPr="00711AF9">
        <w:rPr>
          <w:rFonts w:ascii="Times New Roman" w:hAnsi="Times New Roman" w:cs="Times New Roman"/>
          <w:sz w:val="24"/>
          <w:szCs w:val="24"/>
        </w:rPr>
        <w:t xml:space="preserve">na tablicy ogłoszeń urzędu, </w:t>
      </w:r>
      <w:r w:rsidRPr="00711AF9">
        <w:rPr>
          <w:rFonts w:ascii="Times New Roman" w:hAnsi="Times New Roman" w:cs="Times New Roman"/>
          <w:sz w:val="24"/>
          <w:szCs w:val="24"/>
        </w:rPr>
        <w:t>w Biuletynie Informacji Publicznej i na stronie internetowej Urzędu</w:t>
      </w:r>
      <w:r w:rsidR="00A542A4" w:rsidRPr="00711AF9">
        <w:rPr>
          <w:rFonts w:ascii="Times New Roman" w:hAnsi="Times New Roman" w:cs="Times New Roman"/>
          <w:sz w:val="24"/>
          <w:szCs w:val="24"/>
        </w:rPr>
        <w:t xml:space="preserve"> Gminy Czarnków</w:t>
      </w:r>
      <w:r w:rsidRPr="00711AF9">
        <w:rPr>
          <w:rFonts w:ascii="Times New Roman" w:hAnsi="Times New Roman" w:cs="Times New Roman"/>
          <w:sz w:val="24"/>
          <w:szCs w:val="24"/>
        </w:rPr>
        <w:t xml:space="preserve">, nie później niż w ciągu 30 dni od dnia zakończenia konsultacji. </w:t>
      </w:r>
    </w:p>
    <w:p w:rsidR="00082FF3" w:rsidRPr="00711AF9" w:rsidRDefault="00082FF3" w:rsidP="008D02A1">
      <w:pPr>
        <w:jc w:val="both"/>
        <w:rPr>
          <w:rFonts w:ascii="Times New Roman" w:hAnsi="Times New Roman" w:cs="Times New Roman"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693CB9" w:rsidRPr="00711AF9">
        <w:rPr>
          <w:rFonts w:ascii="Times New Roman" w:hAnsi="Times New Roman" w:cs="Times New Roman"/>
          <w:b/>
          <w:sz w:val="24"/>
          <w:szCs w:val="24"/>
        </w:rPr>
        <w:t>4</w:t>
      </w:r>
      <w:r w:rsidRPr="00711AF9">
        <w:rPr>
          <w:rFonts w:ascii="Times New Roman" w:hAnsi="Times New Roman" w:cs="Times New Roman"/>
          <w:b/>
          <w:sz w:val="24"/>
          <w:szCs w:val="24"/>
        </w:rPr>
        <w:t>.</w:t>
      </w:r>
      <w:r w:rsidRPr="00711AF9">
        <w:rPr>
          <w:rFonts w:ascii="Times New Roman" w:hAnsi="Times New Roman" w:cs="Times New Roman"/>
          <w:sz w:val="24"/>
          <w:szCs w:val="24"/>
        </w:rPr>
        <w:t xml:space="preserve"> Wykonanie zarządzenia powierza się</w:t>
      </w:r>
      <w:r w:rsidR="00001DAC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8D02A1" w:rsidRPr="00711AF9">
        <w:rPr>
          <w:rFonts w:ascii="Times New Roman" w:hAnsi="Times New Roman" w:cs="Times New Roman"/>
          <w:sz w:val="24"/>
          <w:szCs w:val="24"/>
        </w:rPr>
        <w:t>kierown</w:t>
      </w:r>
      <w:r w:rsidR="008D02A1" w:rsidRPr="00711AF9">
        <w:rPr>
          <w:rFonts w:ascii="Times New Roman" w:hAnsi="Times New Roman" w:cs="Times New Roman"/>
          <w:sz w:val="24"/>
          <w:szCs w:val="24"/>
        </w:rPr>
        <w:t xml:space="preserve">ikowi Referatu Organizacyjnego </w:t>
      </w:r>
      <w:r w:rsidR="008D02A1" w:rsidRPr="00711AF9">
        <w:rPr>
          <w:rFonts w:ascii="Times New Roman" w:hAnsi="Times New Roman" w:cs="Times New Roman"/>
          <w:sz w:val="24"/>
          <w:szCs w:val="24"/>
        </w:rPr>
        <w:t>i Spraw Obywatelskich.</w:t>
      </w:r>
    </w:p>
    <w:p w:rsidR="00562D7B" w:rsidRPr="00711AF9" w:rsidRDefault="00562D7B" w:rsidP="001B4958">
      <w:pPr>
        <w:jc w:val="both"/>
        <w:rPr>
          <w:rFonts w:ascii="Times New Roman" w:hAnsi="Times New Roman" w:cs="Times New Roman"/>
          <w:sz w:val="24"/>
          <w:szCs w:val="24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3CB9" w:rsidRPr="00711AF9">
        <w:rPr>
          <w:rFonts w:ascii="Times New Roman" w:hAnsi="Times New Roman" w:cs="Times New Roman"/>
          <w:b/>
          <w:sz w:val="24"/>
          <w:szCs w:val="24"/>
        </w:rPr>
        <w:t>5</w:t>
      </w:r>
      <w:r w:rsidR="00554AF0" w:rsidRPr="00711AF9">
        <w:rPr>
          <w:rFonts w:ascii="Times New Roman" w:hAnsi="Times New Roman" w:cs="Times New Roman"/>
          <w:b/>
          <w:sz w:val="24"/>
          <w:szCs w:val="24"/>
        </w:rPr>
        <w:t>.</w:t>
      </w:r>
      <w:r w:rsidR="00554AF0"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082FF3" w:rsidRPr="00711AF9">
        <w:rPr>
          <w:rFonts w:ascii="Times New Roman" w:hAnsi="Times New Roman" w:cs="Times New Roman"/>
          <w:sz w:val="24"/>
          <w:szCs w:val="24"/>
        </w:rPr>
        <w:t>Nadzór nad wyk</w:t>
      </w:r>
      <w:r w:rsidR="00554AF0" w:rsidRPr="00711AF9">
        <w:rPr>
          <w:rFonts w:ascii="Times New Roman" w:hAnsi="Times New Roman" w:cs="Times New Roman"/>
          <w:sz w:val="24"/>
          <w:szCs w:val="24"/>
        </w:rPr>
        <w:t xml:space="preserve">onaniem Zarządzenia powierza się </w:t>
      </w:r>
      <w:r w:rsidR="008D02A1" w:rsidRPr="00711AF9">
        <w:rPr>
          <w:rFonts w:ascii="Times New Roman" w:hAnsi="Times New Roman" w:cs="Times New Roman"/>
          <w:sz w:val="24"/>
          <w:szCs w:val="24"/>
        </w:rPr>
        <w:t>Sekretarzowi Gminy.</w:t>
      </w:r>
    </w:p>
    <w:p w:rsidR="00F37C4E" w:rsidRPr="00711AF9" w:rsidRDefault="00554AF0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  <w:r w:rsidRPr="00711A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3CB9" w:rsidRPr="00711AF9">
        <w:rPr>
          <w:rFonts w:ascii="Times New Roman" w:hAnsi="Times New Roman" w:cs="Times New Roman"/>
          <w:b/>
          <w:sz w:val="24"/>
          <w:szCs w:val="24"/>
        </w:rPr>
        <w:t>6</w:t>
      </w:r>
      <w:r w:rsidRPr="00711AF9">
        <w:rPr>
          <w:rFonts w:ascii="Times New Roman" w:hAnsi="Times New Roman" w:cs="Times New Roman"/>
          <w:b/>
          <w:sz w:val="24"/>
          <w:szCs w:val="24"/>
        </w:rPr>
        <w:t>.</w:t>
      </w:r>
      <w:r w:rsidRPr="00711AF9">
        <w:rPr>
          <w:rFonts w:ascii="Times New Roman" w:hAnsi="Times New Roman" w:cs="Times New Roman"/>
          <w:sz w:val="24"/>
          <w:szCs w:val="24"/>
        </w:rPr>
        <w:t xml:space="preserve"> </w:t>
      </w:r>
      <w:r w:rsidR="00693CB9" w:rsidRPr="00711AF9"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  <w:t>Zarządzenie wchodzi w życie z dniem podjęcia.</w:t>
      </w: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Default="005972AB" w:rsidP="000A1106">
      <w:pPr>
        <w:tabs>
          <w:tab w:val="left" w:pos="7020"/>
        </w:tabs>
        <w:spacing w:after="0"/>
        <w:ind w:left="6372"/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  <w:t xml:space="preserve">Z up. Wójta Gminy </w:t>
      </w:r>
    </w:p>
    <w:p w:rsidR="005972AB" w:rsidRDefault="000A1106" w:rsidP="000A1106">
      <w:pPr>
        <w:tabs>
          <w:tab w:val="left" w:pos="7020"/>
        </w:tabs>
        <w:spacing w:after="0"/>
        <w:ind w:left="6372"/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  <w:t xml:space="preserve">(-) </w:t>
      </w:r>
      <w:r w:rsidR="005972AB"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  <w:t xml:space="preserve">Monika Piotrowska </w:t>
      </w:r>
    </w:p>
    <w:p w:rsidR="005972AB" w:rsidRPr="00711AF9" w:rsidRDefault="005972AB" w:rsidP="000A1106">
      <w:pPr>
        <w:tabs>
          <w:tab w:val="left" w:pos="7020"/>
        </w:tabs>
        <w:spacing w:after="0"/>
        <w:ind w:left="6372"/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  <w:t xml:space="preserve">Zastępca Wójta </w:t>
      </w: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Pr="00711AF9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4"/>
          <w:szCs w:val="24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Default="00F9576E" w:rsidP="001B4958">
      <w:pPr>
        <w:jc w:val="both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9576E" w:rsidRPr="007A6867" w:rsidRDefault="00F9576E" w:rsidP="00F9576E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Załącznik</w:t>
      </w:r>
      <w:r w:rsidRPr="007A6867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711AF9">
        <w:rPr>
          <w:rFonts w:ascii="Times New Roman" w:hAnsi="Times New Roman" w:cs="Times New Roman"/>
          <w:sz w:val="20"/>
          <w:szCs w:val="20"/>
        </w:rPr>
        <w:t xml:space="preserve"> 111/2019</w:t>
      </w:r>
    </w:p>
    <w:p w:rsidR="00F9576E" w:rsidRPr="007A6867" w:rsidRDefault="00F9576E" w:rsidP="00F9576E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Czarnków z dnia</w:t>
      </w:r>
      <w:r w:rsidR="00711AF9">
        <w:rPr>
          <w:rFonts w:ascii="Times New Roman" w:hAnsi="Times New Roman" w:cs="Times New Roman"/>
          <w:sz w:val="20"/>
          <w:szCs w:val="20"/>
        </w:rPr>
        <w:t xml:space="preserve"> 26 lipca 2019 r. </w:t>
      </w:r>
    </w:p>
    <w:p w:rsidR="00F9576E" w:rsidRPr="000939FA" w:rsidRDefault="00F9576E" w:rsidP="00F9576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39FA">
        <w:rPr>
          <w:rFonts w:ascii="Times New Roman" w:hAnsi="Times New Roman" w:cs="Times New Roman"/>
          <w:b/>
          <w:sz w:val="24"/>
          <w:szCs w:val="24"/>
        </w:rPr>
        <w:t>Urząd Gminy Czarnków</w:t>
      </w:r>
    </w:p>
    <w:p w:rsidR="00F9576E" w:rsidRPr="000939FA" w:rsidRDefault="00F9576E" w:rsidP="00F9576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939FA">
        <w:rPr>
          <w:rFonts w:ascii="Times New Roman" w:hAnsi="Times New Roman" w:cs="Times New Roman"/>
          <w:b/>
          <w:sz w:val="24"/>
          <w:szCs w:val="24"/>
        </w:rPr>
        <w:t>l. Rybaki 3</w:t>
      </w:r>
    </w:p>
    <w:p w:rsidR="00F9576E" w:rsidRPr="000939FA" w:rsidRDefault="00F9576E" w:rsidP="00F9576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39FA">
        <w:rPr>
          <w:rFonts w:ascii="Times New Roman" w:hAnsi="Times New Roman" w:cs="Times New Roman"/>
          <w:b/>
          <w:sz w:val="24"/>
          <w:szCs w:val="24"/>
        </w:rPr>
        <w:t>64-700 Czarnków</w:t>
      </w:r>
    </w:p>
    <w:p w:rsidR="00F9576E" w:rsidRDefault="00F9576E" w:rsidP="00F9576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9576E" w:rsidRPr="0092675A" w:rsidRDefault="00F9576E" w:rsidP="00F9576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5A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F9576E" w:rsidRPr="00DD6BA6" w:rsidRDefault="00F9576E" w:rsidP="00F9576E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333"/>
        <w:tblW w:w="9782" w:type="dxa"/>
        <w:tblLook w:val="04A0" w:firstRow="1" w:lastRow="0" w:firstColumn="1" w:lastColumn="0" w:noHBand="0" w:noVBand="1"/>
      </w:tblPr>
      <w:tblGrid>
        <w:gridCol w:w="534"/>
        <w:gridCol w:w="3436"/>
        <w:gridCol w:w="5812"/>
      </w:tblGrid>
      <w:tr w:rsidR="00F9576E" w:rsidRPr="0092675A" w:rsidTr="006E65D0">
        <w:trPr>
          <w:trHeight w:val="840"/>
        </w:trPr>
        <w:tc>
          <w:tcPr>
            <w:tcW w:w="534" w:type="dxa"/>
          </w:tcPr>
          <w:p w:rsidR="00F9576E" w:rsidRPr="0092675A" w:rsidRDefault="00F9576E" w:rsidP="006E65D0">
            <w:pPr>
              <w:rPr>
                <w:rFonts w:ascii="Times New Roman" w:hAnsi="Times New Roman" w:cs="Times New Roman"/>
              </w:rPr>
            </w:pPr>
          </w:p>
          <w:p w:rsidR="006E65D0" w:rsidRDefault="006E65D0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6" w:type="dxa"/>
          </w:tcPr>
          <w:p w:rsidR="00F9576E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Podmiot zgłaszający (nazwa organizacji, adres, nr rejestrowy)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Działalność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statutowa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wnioskodawcy w zakresie regulowanym przez projekt przepisów prawa miejscowego</w:t>
            </w:r>
          </w:p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tym treść właściwego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artykułu statutu organizacji)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333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upoważniona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reprezentowania organizacji: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- imię i nazwisko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- nr telefonu</w:t>
            </w:r>
          </w:p>
          <w:p w:rsidR="00F9576E" w:rsidRPr="00CB4A51" w:rsidRDefault="00F9576E" w:rsidP="0071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adres pocztowy/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440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263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Prezentowane stanowisko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skazanego fragmentu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 konsultowanego dokumentu 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409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6" w:type="dxa"/>
          </w:tcPr>
          <w:p w:rsidR="00F9576E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Proponowane zmienione brzmienie zapisu lub treść nowego przepisu, do którego odnosi się uwaga</w:t>
            </w:r>
          </w:p>
          <w:p w:rsidR="00F9576E" w:rsidRPr="002B14BC" w:rsidRDefault="00F9576E" w:rsidP="0071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76E" w:rsidRPr="0092675A" w:rsidTr="00714E52">
        <w:trPr>
          <w:trHeight w:val="1267"/>
        </w:trPr>
        <w:tc>
          <w:tcPr>
            <w:tcW w:w="534" w:type="dxa"/>
          </w:tcPr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</w:p>
          <w:p w:rsidR="00F9576E" w:rsidRPr="0092675A" w:rsidRDefault="00F9576E" w:rsidP="00714E52">
            <w:pPr>
              <w:jc w:val="center"/>
              <w:rPr>
                <w:rFonts w:ascii="Times New Roman" w:hAnsi="Times New Roman" w:cs="Times New Roman"/>
              </w:rPr>
            </w:pPr>
            <w:r w:rsidRPr="009267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6" w:type="dxa"/>
          </w:tcPr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propozycji</w:t>
            </w:r>
          </w:p>
          <w:p w:rsidR="00F9576E" w:rsidRPr="00CB4A51" w:rsidRDefault="00F9576E" w:rsidP="0071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 xml:space="preserve">wprowadzonych zmian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 konsultowanego </w:t>
            </w:r>
            <w:r w:rsidRPr="00CB4A51"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</w:p>
        </w:tc>
        <w:tc>
          <w:tcPr>
            <w:tcW w:w="5812" w:type="dxa"/>
          </w:tcPr>
          <w:p w:rsidR="00F9576E" w:rsidRPr="0092675A" w:rsidRDefault="00F9576E" w:rsidP="00714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576E" w:rsidRDefault="00711AF9" w:rsidP="00711AF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11AF9">
        <w:rPr>
          <w:rFonts w:ascii="Times New Roman" w:hAnsi="Times New Roman" w:cs="Times New Roman"/>
          <w:b/>
        </w:rPr>
        <w:t>projektu uchwały Rady Gminy Czarnków w sprawie zmiany załącznika do uchwały nr III/8/2018 Rady Gminy Czarnków z dnia 6 grudnia 2018 r. w sprawie przyjęcia programu współpracy gminy Czarnków z organizacjami pozarządowymi oraz podmiotami, o których mowa w art. 3 ust. 3 ustawy z dnia 24 kwietnia 2003 r. o działalności pożytku publicznego i o wolontariacie na rok 2019</w:t>
      </w:r>
    </w:p>
    <w:p w:rsidR="00F9576E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576E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F9576E" w:rsidRPr="007A6867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Pr="007A6867">
        <w:rPr>
          <w:rFonts w:ascii="Times New Roman" w:hAnsi="Times New Roman" w:cs="Times New Roman"/>
          <w:sz w:val="20"/>
          <w:szCs w:val="20"/>
        </w:rPr>
        <w:t>……………..                                                        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…………………………………..….</w:t>
      </w:r>
      <w:r w:rsidRPr="007A6867">
        <w:rPr>
          <w:rFonts w:ascii="Times New Roman" w:hAnsi="Times New Roman" w:cs="Times New Roman"/>
          <w:sz w:val="20"/>
          <w:szCs w:val="20"/>
        </w:rPr>
        <w:t xml:space="preserve">…                               </w:t>
      </w:r>
    </w:p>
    <w:p w:rsidR="00F9576E" w:rsidRDefault="00F9576E" w:rsidP="00F9576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A686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7A6867">
        <w:rPr>
          <w:rFonts w:ascii="Times New Roman" w:hAnsi="Times New Roman" w:cs="Times New Roman"/>
          <w:sz w:val="20"/>
          <w:szCs w:val="20"/>
        </w:rPr>
        <w:t xml:space="preserve">ata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7A6867">
        <w:rPr>
          <w:rFonts w:ascii="Times New Roman" w:hAnsi="Times New Roman" w:cs="Times New Roman"/>
          <w:sz w:val="20"/>
          <w:szCs w:val="20"/>
        </w:rPr>
        <w:t>podpis osoby reprezentującej organizację</w:t>
      </w:r>
    </w:p>
    <w:p w:rsidR="00F9576E" w:rsidRDefault="00F9576E" w:rsidP="00F9576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9576E" w:rsidRPr="00F9576E" w:rsidRDefault="00F9576E" w:rsidP="00F9576E">
      <w:pPr>
        <w:jc w:val="center"/>
      </w:pPr>
      <w:r w:rsidRPr="00C114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Formularz można złożyć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sekretariacie</w:t>
      </w:r>
      <w:r w:rsidRPr="00C1144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Urzędu Gminy Czarnków,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ul. Rybaki 3, 64-700 Czarnków</w:t>
      </w:r>
    </w:p>
    <w:sectPr w:rsidR="00F9576E" w:rsidRPr="00F9576E" w:rsidSect="00711AF9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14" w:rsidRDefault="000F3814" w:rsidP="00F9576E">
      <w:pPr>
        <w:spacing w:after="0" w:line="240" w:lineRule="auto"/>
      </w:pPr>
      <w:r>
        <w:separator/>
      </w:r>
    </w:p>
  </w:endnote>
  <w:endnote w:type="continuationSeparator" w:id="0">
    <w:p w:rsidR="000F3814" w:rsidRDefault="000F3814" w:rsidP="00F9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6E" w:rsidRDefault="00F95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14" w:rsidRDefault="000F3814" w:rsidP="00F9576E">
      <w:pPr>
        <w:spacing w:after="0" w:line="240" w:lineRule="auto"/>
      </w:pPr>
      <w:r>
        <w:separator/>
      </w:r>
    </w:p>
  </w:footnote>
  <w:footnote w:type="continuationSeparator" w:id="0">
    <w:p w:rsidR="000F3814" w:rsidRDefault="000F3814" w:rsidP="00F9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269"/>
    <w:multiLevelType w:val="multilevel"/>
    <w:tmpl w:val="FDE2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A0447"/>
    <w:multiLevelType w:val="multilevel"/>
    <w:tmpl w:val="7AEAC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66546"/>
    <w:multiLevelType w:val="multilevel"/>
    <w:tmpl w:val="F6EA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85919"/>
    <w:multiLevelType w:val="multilevel"/>
    <w:tmpl w:val="B9825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58"/>
    <w:rsid w:val="00001DAC"/>
    <w:rsid w:val="00082FF3"/>
    <w:rsid w:val="000A1106"/>
    <w:rsid w:val="000F3814"/>
    <w:rsid w:val="00174F32"/>
    <w:rsid w:val="001B4958"/>
    <w:rsid w:val="0023336F"/>
    <w:rsid w:val="002950FF"/>
    <w:rsid w:val="003B63D5"/>
    <w:rsid w:val="00554AF0"/>
    <w:rsid w:val="00562D7B"/>
    <w:rsid w:val="005972AB"/>
    <w:rsid w:val="005C6258"/>
    <w:rsid w:val="006753B0"/>
    <w:rsid w:val="00693CB9"/>
    <w:rsid w:val="006E65D0"/>
    <w:rsid w:val="00711AF9"/>
    <w:rsid w:val="00895461"/>
    <w:rsid w:val="008D02A1"/>
    <w:rsid w:val="00927602"/>
    <w:rsid w:val="009412D9"/>
    <w:rsid w:val="009D147E"/>
    <w:rsid w:val="00A0139F"/>
    <w:rsid w:val="00A542A4"/>
    <w:rsid w:val="00AD0B94"/>
    <w:rsid w:val="00B06B81"/>
    <w:rsid w:val="00B413BC"/>
    <w:rsid w:val="00BB111E"/>
    <w:rsid w:val="00C3185C"/>
    <w:rsid w:val="00DE09CC"/>
    <w:rsid w:val="00E0401D"/>
    <w:rsid w:val="00E81708"/>
    <w:rsid w:val="00F37C4E"/>
    <w:rsid w:val="00F9576E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95C9-595B-447C-B95A-EF2CF423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495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9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76E"/>
  </w:style>
  <w:style w:type="paragraph" w:styleId="Stopka">
    <w:name w:val="footer"/>
    <w:basedOn w:val="Normalny"/>
    <w:link w:val="StopkaZnak"/>
    <w:uiPriority w:val="99"/>
    <w:unhideWhenUsed/>
    <w:rsid w:val="00F9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Gmina Czarnków</cp:lastModifiedBy>
  <cp:revision>3</cp:revision>
  <cp:lastPrinted>2017-10-04T09:40:00Z</cp:lastPrinted>
  <dcterms:created xsi:type="dcterms:W3CDTF">2019-07-26T14:52:00Z</dcterms:created>
  <dcterms:modified xsi:type="dcterms:W3CDTF">2019-07-26T15:08:00Z</dcterms:modified>
</cp:coreProperties>
</file>