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D521" w14:textId="77777777" w:rsidR="00763101" w:rsidRDefault="00763101" w:rsidP="00912799">
      <w:pPr>
        <w:spacing w:after="0" w:line="40" w:lineRule="atLeast"/>
        <w:jc w:val="center"/>
        <w:rPr>
          <w:rFonts w:asciiTheme="minorHAnsi" w:hAnsiTheme="minorHAnsi" w:cstheme="minorHAnsi"/>
          <w:b/>
        </w:rPr>
      </w:pPr>
    </w:p>
    <w:p w14:paraId="0F1B1E88" w14:textId="38BEDC99" w:rsidR="00763101" w:rsidRDefault="00763101" w:rsidP="00912799">
      <w:pPr>
        <w:spacing w:after="0" w:line="40" w:lineRule="atLeas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PROJEKT UMOWY</w:t>
      </w:r>
    </w:p>
    <w:p w14:paraId="2027AA7E" w14:textId="679504BB" w:rsidR="00912799" w:rsidRPr="002318C6" w:rsidRDefault="00912799" w:rsidP="00912799">
      <w:pPr>
        <w:spacing w:after="0" w:line="40" w:lineRule="atLeast"/>
        <w:jc w:val="center"/>
        <w:rPr>
          <w:rFonts w:asciiTheme="minorHAnsi" w:hAnsiTheme="minorHAnsi" w:cstheme="minorHAnsi"/>
          <w:b/>
          <w:i/>
        </w:rPr>
      </w:pPr>
      <w:r w:rsidRPr="002318C6">
        <w:rPr>
          <w:rFonts w:asciiTheme="minorHAnsi" w:hAnsiTheme="minorHAnsi" w:cstheme="minorHAnsi"/>
          <w:b/>
        </w:rPr>
        <w:t>UMOWA</w:t>
      </w:r>
      <w:r w:rsidR="00763101">
        <w:rPr>
          <w:rFonts w:asciiTheme="minorHAnsi" w:hAnsiTheme="minorHAnsi" w:cstheme="minorHAnsi"/>
          <w:b/>
        </w:rPr>
        <w:t xml:space="preserve"> IGROŚ………………………….</w:t>
      </w:r>
    </w:p>
    <w:p w14:paraId="2CC477B2" w14:textId="77777777" w:rsidR="00912799" w:rsidRPr="002318C6" w:rsidRDefault="00912799" w:rsidP="00912799">
      <w:pPr>
        <w:spacing w:after="0" w:line="40" w:lineRule="atLeast"/>
        <w:jc w:val="center"/>
        <w:rPr>
          <w:rFonts w:asciiTheme="minorHAnsi" w:hAnsiTheme="minorHAnsi" w:cstheme="minorHAnsi"/>
          <w:b/>
        </w:rPr>
      </w:pPr>
    </w:p>
    <w:p w14:paraId="0830ABED" w14:textId="77777777" w:rsidR="00912799" w:rsidRPr="002318C6" w:rsidRDefault="00912799" w:rsidP="00912799">
      <w:pPr>
        <w:pStyle w:val="Nagwek2"/>
        <w:numPr>
          <w:ilvl w:val="0"/>
          <w:numId w:val="0"/>
        </w:numPr>
        <w:spacing w:before="0" w:after="0" w:line="40" w:lineRule="atLeast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2318C6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zawarta w dniu </w:t>
      </w:r>
      <w:r w:rsidRPr="002318C6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lang w:val="pl-PL"/>
        </w:rPr>
        <w:t>…………………………r.</w:t>
      </w:r>
      <w:r w:rsidRPr="002318C6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pomiędzy</w:t>
      </w:r>
      <w:r w:rsidRPr="002318C6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lang w:val="pl-PL"/>
        </w:rPr>
        <w:t xml:space="preserve"> </w:t>
      </w:r>
      <w:r w:rsidRPr="002318C6">
        <w:rPr>
          <w:rFonts w:asciiTheme="minorHAnsi" w:hAnsiTheme="minorHAnsi" w:cstheme="minorHAnsi"/>
          <w:b w:val="0"/>
          <w:bCs/>
          <w:sz w:val="22"/>
          <w:szCs w:val="22"/>
        </w:rPr>
        <w:t xml:space="preserve">Gminą Czarnków z/s </w:t>
      </w:r>
      <w:r w:rsidRPr="002318C6">
        <w:rPr>
          <w:rFonts w:asciiTheme="minorHAnsi" w:hAnsiTheme="minorHAnsi" w:cstheme="minorHAnsi"/>
          <w:sz w:val="22"/>
          <w:szCs w:val="22"/>
        </w:rPr>
        <w:t>w Czarnkowie ul. Rybaki 3, reprezentowaną przez:</w:t>
      </w:r>
    </w:p>
    <w:p w14:paraId="4E4068C8" w14:textId="77777777" w:rsidR="00912799" w:rsidRPr="002318C6" w:rsidRDefault="00912799" w:rsidP="00912799">
      <w:pPr>
        <w:spacing w:after="0" w:line="40" w:lineRule="atLeast"/>
        <w:jc w:val="both"/>
        <w:rPr>
          <w:rFonts w:asciiTheme="minorHAnsi" w:hAnsiTheme="minorHAnsi" w:cstheme="minorHAnsi"/>
          <w:b/>
        </w:rPr>
      </w:pPr>
      <w:r w:rsidRPr="002318C6">
        <w:rPr>
          <w:rFonts w:asciiTheme="minorHAnsi" w:hAnsiTheme="minorHAnsi" w:cstheme="minorHAnsi"/>
          <w:b/>
        </w:rPr>
        <w:t>Wójta Gminy Czarnków                -   Bolesława Chwarścianka</w:t>
      </w:r>
    </w:p>
    <w:p w14:paraId="180097A7" w14:textId="77777777" w:rsidR="00912799" w:rsidRPr="002318C6" w:rsidRDefault="00912799" w:rsidP="00912799">
      <w:pPr>
        <w:spacing w:after="0" w:line="40" w:lineRule="atLeast"/>
        <w:jc w:val="both"/>
        <w:rPr>
          <w:rFonts w:asciiTheme="minorHAnsi" w:hAnsiTheme="minorHAnsi" w:cstheme="minorHAnsi"/>
          <w:b/>
        </w:rPr>
      </w:pPr>
      <w:r w:rsidRPr="002318C6">
        <w:rPr>
          <w:rFonts w:asciiTheme="minorHAnsi" w:hAnsiTheme="minorHAnsi" w:cstheme="minorHAnsi"/>
          <w:b/>
        </w:rPr>
        <w:t>przy  kontrasygnacie Skarbnika  -  Magdaleny Mendyk</w:t>
      </w:r>
    </w:p>
    <w:p w14:paraId="69C690B9" w14:textId="77777777" w:rsidR="00912799" w:rsidRPr="002318C6" w:rsidRDefault="00912799" w:rsidP="00912799">
      <w:pPr>
        <w:pStyle w:val="Tekstpodstawowy"/>
        <w:spacing w:after="0" w:line="40" w:lineRule="atLeast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i/>
          <w:sz w:val="22"/>
          <w:szCs w:val="22"/>
        </w:rPr>
        <w:t xml:space="preserve">– </w:t>
      </w:r>
      <w:r w:rsidRPr="002318C6">
        <w:rPr>
          <w:rFonts w:asciiTheme="minorHAnsi" w:hAnsiTheme="minorHAnsi" w:cstheme="minorHAnsi"/>
          <w:b/>
          <w:sz w:val="22"/>
          <w:szCs w:val="22"/>
        </w:rPr>
        <w:t>zwaną dalej  „Zamawiającym</w:t>
      </w:r>
      <w:r w:rsidRPr="002318C6">
        <w:rPr>
          <w:rFonts w:asciiTheme="minorHAnsi" w:hAnsiTheme="minorHAnsi" w:cstheme="minorHAnsi"/>
          <w:i/>
          <w:sz w:val="22"/>
          <w:szCs w:val="22"/>
        </w:rPr>
        <w:t>”</w:t>
      </w:r>
    </w:p>
    <w:p w14:paraId="01AAE5BF" w14:textId="77777777" w:rsidR="00912799" w:rsidRPr="002318C6" w:rsidRDefault="00912799" w:rsidP="00912799">
      <w:pPr>
        <w:pStyle w:val="Tekstpodstawowy"/>
        <w:spacing w:after="0" w:line="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sz w:val="22"/>
          <w:szCs w:val="22"/>
        </w:rPr>
        <w:t>a</w:t>
      </w:r>
    </w:p>
    <w:p w14:paraId="143C9061" w14:textId="77777777" w:rsidR="00912799" w:rsidRPr="002318C6" w:rsidRDefault="00912799" w:rsidP="00912799">
      <w:pPr>
        <w:spacing w:after="0" w:line="40" w:lineRule="atLeast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…………………………………………………………………………………………………………………………………………..……., NIP ……………………..………….. REGON……………………………. , KRS  ………..…………………. reprezentowaną przez</w:t>
      </w:r>
      <w:r w:rsidRPr="002318C6">
        <w:rPr>
          <w:rFonts w:asciiTheme="minorHAnsi" w:hAnsiTheme="minorHAnsi" w:cstheme="minorHAnsi"/>
        </w:rPr>
        <w:t>:</w:t>
      </w:r>
      <w:r w:rsidRPr="002318C6">
        <w:rPr>
          <w:rFonts w:asciiTheme="minorHAnsi" w:hAnsiTheme="minorHAnsi" w:cstheme="minorHAnsi"/>
          <w:b/>
          <w:bCs/>
        </w:rPr>
        <w:t xml:space="preserve">…………………………………………………………….. </w:t>
      </w:r>
    </w:p>
    <w:p w14:paraId="727B915C" w14:textId="77777777" w:rsidR="00912799" w:rsidRPr="002318C6" w:rsidRDefault="00912799" w:rsidP="00912799">
      <w:pPr>
        <w:spacing w:after="0" w:line="40" w:lineRule="atLeast"/>
        <w:jc w:val="both"/>
        <w:rPr>
          <w:rFonts w:asciiTheme="minorHAnsi" w:hAnsiTheme="minorHAnsi" w:cstheme="minorHAnsi"/>
          <w:b/>
        </w:rPr>
      </w:pPr>
      <w:r w:rsidRPr="002318C6">
        <w:rPr>
          <w:rFonts w:asciiTheme="minorHAnsi" w:hAnsiTheme="minorHAnsi" w:cstheme="minorHAnsi"/>
          <w:b/>
        </w:rPr>
        <w:t>- zwaną dalej Wykonawcą.</w:t>
      </w:r>
    </w:p>
    <w:p w14:paraId="09846924" w14:textId="77777777" w:rsidR="00912799" w:rsidRPr="002318C6" w:rsidRDefault="00912799" w:rsidP="00912799">
      <w:pPr>
        <w:spacing w:after="0" w:line="40" w:lineRule="atLeast"/>
        <w:jc w:val="both"/>
        <w:rPr>
          <w:rFonts w:asciiTheme="minorHAnsi" w:hAnsiTheme="minorHAnsi" w:cstheme="minorHAnsi"/>
          <w:b/>
        </w:rPr>
      </w:pPr>
    </w:p>
    <w:p w14:paraId="37C24127" w14:textId="77777777" w:rsidR="00912799" w:rsidRPr="002318C6" w:rsidRDefault="00912799" w:rsidP="00912799">
      <w:pPr>
        <w:spacing w:after="0" w:line="40" w:lineRule="atLeast"/>
        <w:ind w:hanging="20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 xml:space="preserve">Niniejszą umowę o następującej treści zawarto bez stosowania przepisów ustawy z dnia 11 września 2019 r. Prawo zamówień publicznych (tekst jednolity: </w:t>
      </w:r>
      <w:r w:rsidRPr="002318C6">
        <w:rPr>
          <w:rFonts w:asciiTheme="minorHAnsi" w:hAnsiTheme="minorHAnsi" w:cstheme="minorHAnsi"/>
          <w:color w:val="000000"/>
          <w:lang w:eastAsia="ar-SA"/>
        </w:rPr>
        <w:t>Dz. U. z 2021 r., poz. 1129 ze zm.</w:t>
      </w:r>
      <w:r w:rsidRPr="002318C6">
        <w:rPr>
          <w:rFonts w:asciiTheme="minorHAnsi" w:hAnsiTheme="minorHAnsi" w:cstheme="minorHAnsi"/>
        </w:rPr>
        <w:t>) w trybie zapytania ofertowego zgodnie z zarządzeniem nr 322/2021 Wójta Gminy Czarnków z dnia 29 stycznia 2021 r. w sprawie wprowadzenia w Urzędzie Gminy Czarnków regulaminu zamówień publicznych o wartości mniejszej niż 130.000,00 złotych.</w:t>
      </w:r>
    </w:p>
    <w:p w14:paraId="324A3C0D" w14:textId="77777777" w:rsidR="00912799" w:rsidRPr="002318C6" w:rsidRDefault="00912799" w:rsidP="00912799">
      <w:pPr>
        <w:tabs>
          <w:tab w:val="left" w:pos="4536"/>
        </w:tabs>
        <w:spacing w:after="0" w:line="40" w:lineRule="atLeast"/>
        <w:jc w:val="center"/>
        <w:rPr>
          <w:rFonts w:asciiTheme="minorHAnsi" w:hAnsiTheme="minorHAnsi" w:cstheme="minorHAnsi"/>
          <w:b/>
        </w:rPr>
      </w:pPr>
      <w:r w:rsidRPr="002318C6">
        <w:rPr>
          <w:rFonts w:asciiTheme="minorHAnsi" w:hAnsiTheme="minorHAnsi" w:cstheme="minorHAnsi"/>
          <w:b/>
        </w:rPr>
        <w:t>§ 1</w:t>
      </w:r>
    </w:p>
    <w:p w14:paraId="64EE921E" w14:textId="77777777" w:rsidR="00912799" w:rsidRPr="002318C6" w:rsidRDefault="00912799" w:rsidP="00912799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40" w:lineRule="atLeast"/>
        <w:jc w:val="both"/>
        <w:rPr>
          <w:rFonts w:asciiTheme="minorHAnsi" w:hAnsiTheme="minorHAnsi" w:cstheme="minorHAnsi"/>
          <w:bCs/>
        </w:rPr>
      </w:pPr>
      <w:r w:rsidRPr="002318C6">
        <w:rPr>
          <w:rFonts w:asciiTheme="minorHAnsi" w:hAnsiTheme="minorHAnsi" w:cstheme="minorHAnsi"/>
        </w:rPr>
        <w:t xml:space="preserve">Zamawiający zleca, a Wykonawca przyjmuje do realizacji – zgodnie ze złożoną ofertą – zadanie pn. </w:t>
      </w:r>
      <w:r w:rsidRPr="002318C6">
        <w:rPr>
          <w:rFonts w:asciiTheme="minorHAnsi" w:hAnsiTheme="minorHAnsi" w:cstheme="minorHAnsi"/>
          <w:b/>
          <w:bCs/>
        </w:rPr>
        <w:t>Stworzenie publicznej infrastruktury rekreacyjnej – Budowa kompleksu rekreacyjnego w miejscowości Komorzewo</w:t>
      </w:r>
    </w:p>
    <w:p w14:paraId="2F68691C" w14:textId="77777777" w:rsidR="00912799" w:rsidRPr="002318C6" w:rsidRDefault="00912799" w:rsidP="00912799">
      <w:pPr>
        <w:pStyle w:val="Tekstpodstawowy"/>
        <w:numPr>
          <w:ilvl w:val="0"/>
          <w:numId w:val="4"/>
        </w:numPr>
        <w:spacing w:after="0" w:line="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sz w:val="22"/>
          <w:szCs w:val="22"/>
        </w:rPr>
        <w:t xml:space="preserve">Szczegółowy opis przedmiotu zamówienia: </w:t>
      </w:r>
    </w:p>
    <w:p w14:paraId="53951357" w14:textId="77777777" w:rsidR="00912799" w:rsidRPr="002318C6" w:rsidRDefault="00912799" w:rsidP="00912799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>dostawa i montaż wioślarza pojedynczego,</w:t>
      </w:r>
    </w:p>
    <w:p w14:paraId="1913C4FA" w14:textId="77777777" w:rsidR="00912799" w:rsidRPr="002318C6" w:rsidRDefault="00912799" w:rsidP="00912799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 xml:space="preserve"> dostawa i montaż twistera- biegacza-surfera,</w:t>
      </w:r>
    </w:p>
    <w:p w14:paraId="26787287" w14:textId="77777777" w:rsidR="00912799" w:rsidRPr="002318C6" w:rsidRDefault="00912799" w:rsidP="00912799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 xml:space="preserve"> dostawa i montaż orbitreka pojedynczego,</w:t>
      </w:r>
    </w:p>
    <w:p w14:paraId="75CE785C" w14:textId="77777777" w:rsidR="00912799" w:rsidRPr="002318C6" w:rsidRDefault="00912799" w:rsidP="00912799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 xml:space="preserve"> dostawa i montaż jeźdźca pojedynczego,</w:t>
      </w:r>
    </w:p>
    <w:p w14:paraId="0CEC6107" w14:textId="77777777" w:rsidR="00912799" w:rsidRPr="002318C6" w:rsidRDefault="00912799" w:rsidP="00912799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>- dostawa i montaż ławki miejskiej.</w:t>
      </w:r>
    </w:p>
    <w:p w14:paraId="635309E8" w14:textId="77777777" w:rsidR="00912799" w:rsidRPr="002318C6" w:rsidRDefault="00912799" w:rsidP="00912799">
      <w:pPr>
        <w:spacing w:after="0" w:line="40" w:lineRule="atLeast"/>
        <w:jc w:val="both"/>
        <w:rPr>
          <w:rFonts w:asciiTheme="minorHAnsi" w:hAnsiTheme="minorHAnsi" w:cstheme="minorHAnsi"/>
          <w:u w:val="single"/>
        </w:rPr>
      </w:pPr>
      <w:r w:rsidRPr="002318C6">
        <w:rPr>
          <w:rFonts w:asciiTheme="minorHAnsi" w:hAnsiTheme="minorHAnsi" w:cstheme="minorHAnsi"/>
          <w:u w:val="single"/>
        </w:rPr>
        <w:t>Zakres rzeczowy zamówienia obejmuje:</w:t>
      </w:r>
    </w:p>
    <w:p w14:paraId="03AFE440" w14:textId="77777777" w:rsidR="00912799" w:rsidRPr="002318C6" w:rsidRDefault="00912799" w:rsidP="00912799">
      <w:pPr>
        <w:pStyle w:val="Akapitzlist"/>
        <w:numPr>
          <w:ilvl w:val="0"/>
          <w:numId w:val="12"/>
        </w:numPr>
        <w:spacing w:after="0" w:line="40" w:lineRule="atLeast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>Dostawę i montaż wyposażenia kompleksu rekreacyjnego zgodnie ze złożoną ofertą.</w:t>
      </w:r>
    </w:p>
    <w:p w14:paraId="0DD40BFF" w14:textId="77777777" w:rsidR="00912799" w:rsidRPr="002318C6" w:rsidRDefault="00912799" w:rsidP="00912799">
      <w:pPr>
        <w:pStyle w:val="Akapitzlist"/>
        <w:numPr>
          <w:ilvl w:val="0"/>
          <w:numId w:val="12"/>
        </w:numPr>
        <w:spacing w:after="0" w:line="40" w:lineRule="atLeast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>Wszystkie powyższe urządzenia powinny odznaczać się wysoką odpornością na oddziaływanie czynników atmosferycznych oraz na uszkodzenia w wyniku aktów wandalizmu.</w:t>
      </w:r>
    </w:p>
    <w:p w14:paraId="1ADCF794" w14:textId="77777777" w:rsidR="00912799" w:rsidRPr="002318C6" w:rsidRDefault="00912799" w:rsidP="00912799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40" w:lineRule="atLeast"/>
        <w:jc w:val="both"/>
        <w:rPr>
          <w:rFonts w:asciiTheme="minorHAnsi" w:hAnsiTheme="minorHAnsi" w:cstheme="minorHAnsi"/>
          <w:bCs/>
        </w:rPr>
      </w:pPr>
      <w:r w:rsidRPr="002318C6">
        <w:rPr>
          <w:rFonts w:asciiTheme="minorHAnsi" w:hAnsiTheme="minorHAnsi" w:cstheme="minorHAnsi"/>
          <w:snapToGrid w:val="0"/>
        </w:rPr>
        <w:t>Wykonawca wykona roboty budowlane z należytą starannością, zgodnie z aktualnie obowiązującymi przepisami, normami technicznymi, standardami, zasadami sztuki budowlanej, etyką zawodową oraz warunkami niniejszej umowy.</w:t>
      </w:r>
    </w:p>
    <w:p w14:paraId="2A129640" w14:textId="77777777" w:rsidR="00912799" w:rsidRPr="002318C6" w:rsidRDefault="00912799" w:rsidP="00912799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40" w:lineRule="atLeast"/>
        <w:jc w:val="both"/>
        <w:rPr>
          <w:rFonts w:asciiTheme="minorHAnsi" w:hAnsiTheme="minorHAnsi" w:cstheme="minorHAnsi"/>
          <w:bCs/>
        </w:rPr>
      </w:pPr>
      <w:r w:rsidRPr="002318C6">
        <w:rPr>
          <w:rFonts w:asciiTheme="minorHAnsi" w:hAnsiTheme="minorHAnsi" w:cstheme="minorHAnsi"/>
          <w:bCs/>
        </w:rPr>
        <w:t xml:space="preserve">Wykonawca ponosi pełną odpowiedzialność za właściwe wykonanie robót, zapewnienie warunków bezpieczeństwa oraz za metody organizacyjno – techniczne stosowane na placu budowy. </w:t>
      </w:r>
    </w:p>
    <w:p w14:paraId="261AD28B" w14:textId="77777777" w:rsidR="00912799" w:rsidRPr="002318C6" w:rsidRDefault="00912799" w:rsidP="00912799">
      <w:pPr>
        <w:spacing w:after="0" w:line="40" w:lineRule="atLeast"/>
        <w:jc w:val="center"/>
        <w:rPr>
          <w:rFonts w:asciiTheme="minorHAnsi" w:hAnsiTheme="minorHAnsi" w:cstheme="minorHAnsi"/>
          <w:b/>
        </w:rPr>
      </w:pPr>
      <w:r w:rsidRPr="002318C6">
        <w:rPr>
          <w:rFonts w:asciiTheme="minorHAnsi" w:hAnsiTheme="minorHAnsi" w:cstheme="minorHAnsi"/>
          <w:b/>
        </w:rPr>
        <w:t>§2</w:t>
      </w:r>
    </w:p>
    <w:p w14:paraId="6E0BE84C" w14:textId="77777777" w:rsidR="00912799" w:rsidRPr="002318C6" w:rsidRDefault="00912799" w:rsidP="00912799">
      <w:pPr>
        <w:pStyle w:val="Tekstpodstawowy2"/>
        <w:numPr>
          <w:ilvl w:val="0"/>
          <w:numId w:val="3"/>
        </w:numPr>
        <w:spacing w:line="40" w:lineRule="atLeast"/>
        <w:ind w:left="284" w:right="0" w:hanging="284"/>
        <w:rPr>
          <w:rFonts w:asciiTheme="minorHAnsi" w:hAnsiTheme="minorHAnsi" w:cstheme="minorHAnsi"/>
          <w:szCs w:val="22"/>
        </w:rPr>
      </w:pPr>
      <w:r w:rsidRPr="002318C6">
        <w:rPr>
          <w:rFonts w:asciiTheme="minorHAnsi" w:hAnsiTheme="minorHAnsi" w:cstheme="minorHAnsi"/>
          <w:b w:val="0"/>
          <w:bCs/>
          <w:szCs w:val="22"/>
        </w:rPr>
        <w:t>Termin wykonania robót budowlanych będących przedmiotem umowy:</w:t>
      </w:r>
      <w:r w:rsidRPr="002318C6">
        <w:rPr>
          <w:rFonts w:asciiTheme="minorHAnsi" w:hAnsiTheme="minorHAnsi" w:cstheme="minorHAnsi"/>
          <w:b w:val="0"/>
          <w:bCs/>
          <w:szCs w:val="22"/>
          <w:lang w:val="pl-PL"/>
        </w:rPr>
        <w:t xml:space="preserve"> </w:t>
      </w:r>
      <w:r w:rsidRPr="002318C6">
        <w:rPr>
          <w:rFonts w:asciiTheme="minorHAnsi" w:hAnsiTheme="minorHAnsi" w:cstheme="minorHAnsi"/>
          <w:szCs w:val="22"/>
          <w:lang w:val="pl-PL"/>
        </w:rPr>
        <w:t>31maja</w:t>
      </w:r>
      <w:r w:rsidRPr="002318C6">
        <w:rPr>
          <w:rFonts w:asciiTheme="minorHAnsi" w:hAnsiTheme="minorHAnsi" w:cstheme="minorHAnsi"/>
          <w:szCs w:val="22"/>
        </w:rPr>
        <w:t xml:space="preserve"> 2</w:t>
      </w:r>
      <w:r w:rsidRPr="002318C6">
        <w:rPr>
          <w:rFonts w:asciiTheme="minorHAnsi" w:hAnsiTheme="minorHAnsi" w:cstheme="minorHAnsi"/>
          <w:bCs/>
          <w:szCs w:val="22"/>
        </w:rPr>
        <w:t>02</w:t>
      </w:r>
      <w:r w:rsidRPr="002318C6">
        <w:rPr>
          <w:rFonts w:asciiTheme="minorHAnsi" w:hAnsiTheme="minorHAnsi" w:cstheme="minorHAnsi"/>
          <w:bCs/>
          <w:szCs w:val="22"/>
          <w:lang w:val="pl-PL"/>
        </w:rPr>
        <w:t>2</w:t>
      </w:r>
      <w:r w:rsidRPr="002318C6">
        <w:rPr>
          <w:rFonts w:asciiTheme="minorHAnsi" w:hAnsiTheme="minorHAnsi" w:cstheme="minorHAnsi"/>
          <w:bCs/>
          <w:szCs w:val="22"/>
        </w:rPr>
        <w:t>r.</w:t>
      </w:r>
      <w:r w:rsidRPr="002318C6">
        <w:rPr>
          <w:rFonts w:asciiTheme="minorHAnsi" w:hAnsiTheme="minorHAnsi" w:cstheme="minorHAnsi"/>
          <w:b w:val="0"/>
          <w:bCs/>
          <w:szCs w:val="22"/>
        </w:rPr>
        <w:t xml:space="preserve"> </w:t>
      </w:r>
    </w:p>
    <w:p w14:paraId="59DBA897" w14:textId="77777777" w:rsidR="00912799" w:rsidRPr="00912799" w:rsidRDefault="00912799" w:rsidP="00912799">
      <w:pPr>
        <w:pStyle w:val="Tekstpodstawowy2"/>
        <w:numPr>
          <w:ilvl w:val="0"/>
          <w:numId w:val="3"/>
        </w:numPr>
        <w:spacing w:line="40" w:lineRule="atLeast"/>
        <w:ind w:left="284" w:right="0" w:hanging="284"/>
        <w:rPr>
          <w:rFonts w:asciiTheme="minorHAnsi" w:hAnsiTheme="minorHAnsi" w:cstheme="minorHAnsi"/>
          <w:b w:val="0"/>
          <w:bCs/>
          <w:szCs w:val="22"/>
        </w:rPr>
      </w:pPr>
      <w:r w:rsidRPr="002318C6">
        <w:rPr>
          <w:rFonts w:asciiTheme="minorHAnsi" w:hAnsiTheme="minorHAnsi" w:cstheme="minorHAnsi"/>
          <w:b w:val="0"/>
          <w:iCs/>
          <w:szCs w:val="22"/>
        </w:rPr>
        <w:t xml:space="preserve">Przez wykonanie zamówienia rozumie się </w:t>
      </w:r>
      <w:r w:rsidRPr="002318C6">
        <w:rPr>
          <w:rFonts w:asciiTheme="minorHAnsi" w:hAnsiTheme="minorHAnsi" w:cstheme="minorHAnsi"/>
          <w:b w:val="0"/>
          <w:iCs/>
          <w:szCs w:val="22"/>
          <w:lang w:val="pl-PL"/>
        </w:rPr>
        <w:t>montaż urządzeń</w:t>
      </w:r>
      <w:r w:rsidRPr="002318C6">
        <w:rPr>
          <w:rFonts w:asciiTheme="minorHAnsi" w:hAnsiTheme="minorHAnsi" w:cstheme="minorHAnsi"/>
          <w:b w:val="0"/>
          <w:iCs/>
          <w:szCs w:val="22"/>
        </w:rPr>
        <w:t xml:space="preserve"> zgodnie z zapisami </w:t>
      </w:r>
      <w:r w:rsidRPr="002318C6">
        <w:rPr>
          <w:rFonts w:asciiTheme="minorHAnsi" w:hAnsiTheme="minorHAnsi" w:cstheme="minorHAnsi"/>
          <w:b w:val="0"/>
          <w:bCs/>
          <w:color w:val="000000"/>
          <w:szCs w:val="22"/>
        </w:rPr>
        <w:t xml:space="preserve">§ </w:t>
      </w:r>
      <w:r w:rsidRPr="00912799">
        <w:rPr>
          <w:rFonts w:asciiTheme="minorHAnsi" w:hAnsiTheme="minorHAnsi" w:cstheme="minorHAnsi"/>
          <w:b w:val="0"/>
          <w:bCs/>
          <w:color w:val="000000"/>
          <w:szCs w:val="22"/>
        </w:rPr>
        <w:t>1</w:t>
      </w:r>
      <w:r w:rsidRPr="00912799">
        <w:rPr>
          <w:rFonts w:asciiTheme="minorHAnsi" w:hAnsiTheme="minorHAnsi" w:cstheme="minorHAnsi"/>
          <w:b w:val="0"/>
          <w:bCs/>
          <w:color w:val="000000"/>
          <w:szCs w:val="22"/>
          <w:lang w:val="pl-PL"/>
        </w:rPr>
        <w:t xml:space="preserve"> </w:t>
      </w:r>
      <w:r w:rsidRPr="00912799">
        <w:rPr>
          <w:rFonts w:asciiTheme="minorHAnsi" w:hAnsiTheme="minorHAnsi" w:cstheme="minorHAnsi"/>
          <w:b w:val="0"/>
          <w:bCs/>
          <w:szCs w:val="22"/>
          <w:lang w:val="pl-PL"/>
        </w:rPr>
        <w:t>i jego protokolarny odbiór przez Zamawiającego.</w:t>
      </w:r>
    </w:p>
    <w:p w14:paraId="5ADF81CB" w14:textId="77777777" w:rsidR="00912799" w:rsidRPr="002318C6" w:rsidRDefault="00912799" w:rsidP="00912799">
      <w:pPr>
        <w:spacing w:after="0" w:line="40" w:lineRule="atLeast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B8339E3" w14:textId="77777777" w:rsidR="00912799" w:rsidRPr="002318C6" w:rsidRDefault="00912799" w:rsidP="00912799">
      <w:pPr>
        <w:spacing w:after="0" w:line="40" w:lineRule="atLeast"/>
        <w:jc w:val="center"/>
        <w:rPr>
          <w:rFonts w:asciiTheme="minorHAnsi" w:hAnsiTheme="minorHAnsi" w:cstheme="minorHAnsi"/>
          <w:b/>
          <w:bCs/>
          <w:color w:val="000000"/>
        </w:rPr>
      </w:pPr>
      <w:r w:rsidRPr="002318C6">
        <w:rPr>
          <w:rFonts w:asciiTheme="minorHAnsi" w:hAnsiTheme="minorHAnsi" w:cstheme="minorHAnsi"/>
          <w:b/>
          <w:bCs/>
          <w:color w:val="000000"/>
        </w:rPr>
        <w:t>§ 3</w:t>
      </w:r>
    </w:p>
    <w:p w14:paraId="04509DF3" w14:textId="77777777" w:rsidR="00912799" w:rsidRPr="002318C6" w:rsidRDefault="00912799" w:rsidP="00912799">
      <w:pPr>
        <w:numPr>
          <w:ilvl w:val="0"/>
          <w:numId w:val="5"/>
        </w:numPr>
        <w:spacing w:after="0" w:line="40" w:lineRule="atLeast"/>
        <w:ind w:left="284" w:hanging="284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 xml:space="preserve">Za wykonanie przedmiotu umowy, określonego w § 1 niniejszej umowy, strony ustalają –  zgodnie ze złożoną ofertą – ryczałtowe wynagrodzenie w  </w:t>
      </w:r>
      <w:r w:rsidRPr="002318C6">
        <w:rPr>
          <w:rFonts w:asciiTheme="minorHAnsi" w:hAnsiTheme="minorHAnsi" w:cstheme="minorHAnsi"/>
          <w:color w:val="000000"/>
        </w:rPr>
        <w:t xml:space="preserve">wysokości: </w:t>
      </w:r>
    </w:p>
    <w:p w14:paraId="23C816A5" w14:textId="77777777" w:rsidR="00912799" w:rsidRPr="002318C6" w:rsidRDefault="00912799" w:rsidP="00912799">
      <w:pPr>
        <w:spacing w:after="0" w:line="40" w:lineRule="atLeast"/>
        <w:ind w:left="284"/>
        <w:jc w:val="both"/>
        <w:rPr>
          <w:rFonts w:asciiTheme="minorHAnsi" w:hAnsiTheme="minorHAnsi" w:cstheme="minorHAnsi"/>
          <w:color w:val="000000"/>
        </w:rPr>
      </w:pPr>
      <w:r w:rsidRPr="002318C6">
        <w:rPr>
          <w:rFonts w:asciiTheme="minorHAnsi" w:hAnsiTheme="minorHAnsi" w:cstheme="minorHAnsi"/>
          <w:b/>
          <w:bCs/>
          <w:color w:val="000000"/>
        </w:rPr>
        <w:t>Netto:………………………. zł</w:t>
      </w:r>
      <w:r w:rsidRPr="002318C6">
        <w:rPr>
          <w:rFonts w:asciiTheme="minorHAnsi" w:hAnsiTheme="minorHAnsi" w:cstheme="minorHAnsi"/>
          <w:color w:val="000000"/>
        </w:rPr>
        <w:t xml:space="preserve">, </w:t>
      </w:r>
    </w:p>
    <w:p w14:paraId="4E198797" w14:textId="77777777" w:rsidR="00912799" w:rsidRPr="002318C6" w:rsidRDefault="00912799" w:rsidP="00912799">
      <w:pPr>
        <w:spacing w:after="0" w:line="40" w:lineRule="atLeast"/>
        <w:ind w:left="284"/>
        <w:jc w:val="both"/>
        <w:rPr>
          <w:rFonts w:asciiTheme="minorHAnsi" w:hAnsiTheme="minorHAnsi" w:cstheme="minorHAnsi"/>
          <w:color w:val="000000"/>
        </w:rPr>
      </w:pPr>
      <w:r w:rsidRPr="002318C6">
        <w:rPr>
          <w:rFonts w:asciiTheme="minorHAnsi" w:hAnsiTheme="minorHAnsi" w:cstheme="minorHAnsi"/>
          <w:color w:val="000000"/>
        </w:rPr>
        <w:t>VAT (23%) ………………… zł,</w:t>
      </w:r>
    </w:p>
    <w:p w14:paraId="447388EB" w14:textId="77777777" w:rsidR="00912799" w:rsidRPr="002318C6" w:rsidRDefault="00912799" w:rsidP="00912799">
      <w:pPr>
        <w:spacing w:after="0" w:line="40" w:lineRule="atLeast"/>
        <w:ind w:left="284"/>
        <w:jc w:val="both"/>
        <w:rPr>
          <w:rFonts w:asciiTheme="minorHAnsi" w:hAnsiTheme="minorHAnsi" w:cstheme="minorHAnsi"/>
          <w:b/>
          <w:color w:val="000000"/>
        </w:rPr>
      </w:pPr>
      <w:r w:rsidRPr="002318C6">
        <w:rPr>
          <w:rFonts w:asciiTheme="minorHAnsi" w:hAnsiTheme="minorHAnsi" w:cstheme="minorHAnsi"/>
          <w:b/>
          <w:color w:val="000000"/>
        </w:rPr>
        <w:t xml:space="preserve">Brutto: ……………………..zł  </w:t>
      </w:r>
    </w:p>
    <w:p w14:paraId="1F5869C7" w14:textId="77777777" w:rsidR="00912799" w:rsidRPr="002318C6" w:rsidRDefault="00912799" w:rsidP="00912799">
      <w:pPr>
        <w:spacing w:after="0" w:line="40" w:lineRule="atLeast"/>
        <w:ind w:left="284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  <w:color w:val="000000"/>
        </w:rPr>
        <w:lastRenderedPageBreak/>
        <w:t>(</w:t>
      </w:r>
      <w:r w:rsidRPr="002318C6">
        <w:rPr>
          <w:rFonts w:asciiTheme="minorHAnsi" w:hAnsiTheme="minorHAnsi" w:cstheme="minorHAnsi"/>
        </w:rPr>
        <w:t xml:space="preserve">słownie brutto: ………………………………………………………………………………………………………………………). </w:t>
      </w:r>
    </w:p>
    <w:p w14:paraId="1DDEB8EF" w14:textId="77777777" w:rsidR="00912799" w:rsidRPr="002318C6" w:rsidRDefault="00912799" w:rsidP="00912799">
      <w:pPr>
        <w:numPr>
          <w:ilvl w:val="0"/>
          <w:numId w:val="5"/>
        </w:numPr>
        <w:spacing w:after="0" w:line="40" w:lineRule="atLeast"/>
        <w:ind w:left="284" w:hanging="284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 xml:space="preserve">Kwota określona w ust. 1 jest ceną ryczałtową i obejmuje wszelkie koszty wykonania przedmiotu umowy, o którym mowa w § 1. </w:t>
      </w:r>
    </w:p>
    <w:p w14:paraId="046960CD" w14:textId="77777777" w:rsidR="00912799" w:rsidRPr="002318C6" w:rsidRDefault="00912799" w:rsidP="00912799">
      <w:pPr>
        <w:numPr>
          <w:ilvl w:val="0"/>
          <w:numId w:val="5"/>
        </w:numPr>
        <w:spacing w:after="0" w:line="40" w:lineRule="atLeast"/>
        <w:ind w:left="284" w:hanging="284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 xml:space="preserve">Wynagrodzenie o którym mowa w § 3 ust. 1 za wykonanie przedmiotu umowy zrealizowane będzie  z zastosowaniem mechanizmu podzielonej płatności (split payment). </w:t>
      </w:r>
    </w:p>
    <w:p w14:paraId="59B33FE2" w14:textId="77777777" w:rsidR="00912799" w:rsidRPr="002318C6" w:rsidRDefault="00912799" w:rsidP="00912799">
      <w:pPr>
        <w:numPr>
          <w:ilvl w:val="0"/>
          <w:numId w:val="5"/>
        </w:numPr>
        <w:spacing w:after="0" w:line="40" w:lineRule="atLeast"/>
        <w:ind w:left="284" w:hanging="284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 xml:space="preserve"> Wykonawca niniejszym oświadcza, że jest właścicielem rachunku płatności, który wskaże na fakturze oraz służy on na cele prowadzonej działalności gospodarczej. W sytuacji niezgodności podanego na fakturze nr rachunku bankowego z białą listą, termin płatności wydłuży się do momentu pojawienia się na wyżej wymienionej liście wskazanego na fakturze nr rachunku bankowego. </w:t>
      </w:r>
    </w:p>
    <w:p w14:paraId="4CA6AFC5" w14:textId="77777777" w:rsidR="00912799" w:rsidRPr="002318C6" w:rsidRDefault="00912799" w:rsidP="00912799">
      <w:pPr>
        <w:numPr>
          <w:ilvl w:val="0"/>
          <w:numId w:val="5"/>
        </w:numPr>
        <w:spacing w:after="0" w:line="40" w:lineRule="atLeast"/>
        <w:ind w:left="284" w:hanging="284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 xml:space="preserve">Wynagrodzenie, o którym mowa w ust. 1 obejmuje wszelkie ryzyko i odpowiedzialność Wykonawcy za prawidłowe oszacowanie wszystkich kosztów związanych z wykonaniem przedmiotu zamówienia. </w:t>
      </w:r>
    </w:p>
    <w:p w14:paraId="31B1FD45" w14:textId="77777777" w:rsidR="00912799" w:rsidRPr="002318C6" w:rsidRDefault="00912799" w:rsidP="00912799">
      <w:pPr>
        <w:numPr>
          <w:ilvl w:val="0"/>
          <w:numId w:val="5"/>
        </w:numPr>
        <w:spacing w:after="0" w:line="40" w:lineRule="atLeast"/>
        <w:ind w:left="284" w:hanging="284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 xml:space="preserve">Ostateczne rozliczenie za wykonane roboty nastąpi w oparciu o fakturę, wystawioną na podstawie załączonego protokołu odbioru robót. Wynagrodzenie za wykonane roboty będzie płatne z konta Zamawiającego na konto Wykonawcy w terminie </w:t>
      </w:r>
      <w:r w:rsidRPr="002318C6">
        <w:rPr>
          <w:rFonts w:asciiTheme="minorHAnsi" w:hAnsiTheme="minorHAnsi" w:cstheme="minorHAnsi"/>
          <w:b/>
          <w:bCs/>
        </w:rPr>
        <w:t xml:space="preserve">14 </w:t>
      </w:r>
      <w:r w:rsidRPr="002318C6">
        <w:rPr>
          <w:rFonts w:asciiTheme="minorHAnsi" w:hAnsiTheme="minorHAnsi" w:cstheme="minorHAnsi"/>
          <w:b/>
        </w:rPr>
        <w:t>dni</w:t>
      </w:r>
      <w:r w:rsidRPr="002318C6">
        <w:rPr>
          <w:rFonts w:asciiTheme="minorHAnsi" w:hAnsiTheme="minorHAnsi" w:cstheme="minorHAnsi"/>
        </w:rPr>
        <w:t xml:space="preserve"> od daty doręczenia prawidłowo wystawionej faktury. </w:t>
      </w:r>
    </w:p>
    <w:p w14:paraId="144E1EB4" w14:textId="77777777" w:rsidR="00912799" w:rsidRPr="002318C6" w:rsidRDefault="00912799" w:rsidP="00912799">
      <w:pPr>
        <w:numPr>
          <w:ilvl w:val="0"/>
          <w:numId w:val="5"/>
        </w:numPr>
        <w:spacing w:after="0" w:line="40" w:lineRule="atLeast"/>
        <w:ind w:left="284" w:hanging="284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 xml:space="preserve">Fakturę VAT należy wystawić na: </w:t>
      </w:r>
      <w:r w:rsidRPr="002318C6">
        <w:rPr>
          <w:rFonts w:asciiTheme="minorHAnsi" w:hAnsiTheme="minorHAnsi" w:cstheme="minorHAnsi"/>
          <w:b/>
        </w:rPr>
        <w:t>Gmina Czarnków</w:t>
      </w:r>
      <w:r w:rsidRPr="002318C6">
        <w:rPr>
          <w:rFonts w:asciiTheme="minorHAnsi" w:hAnsiTheme="minorHAnsi" w:cstheme="minorHAnsi"/>
        </w:rPr>
        <w:t xml:space="preserve">, </w:t>
      </w:r>
      <w:r w:rsidRPr="002318C6">
        <w:rPr>
          <w:rFonts w:asciiTheme="minorHAnsi" w:hAnsiTheme="minorHAnsi" w:cstheme="minorHAnsi"/>
          <w:b/>
        </w:rPr>
        <w:t>Ul. Rybaki 3</w:t>
      </w:r>
      <w:r w:rsidRPr="002318C6">
        <w:rPr>
          <w:rFonts w:asciiTheme="minorHAnsi" w:hAnsiTheme="minorHAnsi" w:cstheme="minorHAnsi"/>
        </w:rPr>
        <w:t xml:space="preserve">, </w:t>
      </w:r>
      <w:r w:rsidRPr="002318C6">
        <w:rPr>
          <w:rFonts w:asciiTheme="minorHAnsi" w:hAnsiTheme="minorHAnsi" w:cstheme="minorHAnsi"/>
          <w:b/>
        </w:rPr>
        <w:t>64-700 Czarnków</w:t>
      </w:r>
      <w:r w:rsidRPr="002318C6">
        <w:rPr>
          <w:rFonts w:asciiTheme="minorHAnsi" w:hAnsiTheme="minorHAnsi" w:cstheme="minorHAnsi"/>
        </w:rPr>
        <w:t xml:space="preserve">, </w:t>
      </w:r>
      <w:r w:rsidRPr="002318C6">
        <w:rPr>
          <w:rFonts w:asciiTheme="minorHAnsi" w:hAnsiTheme="minorHAnsi" w:cstheme="minorHAnsi"/>
          <w:b/>
        </w:rPr>
        <w:t>NIP: 7632091377</w:t>
      </w:r>
    </w:p>
    <w:p w14:paraId="13FCA2AE" w14:textId="77777777" w:rsidR="00912799" w:rsidRPr="002318C6" w:rsidRDefault="00912799" w:rsidP="009127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0" w:lineRule="atLeast"/>
        <w:ind w:left="284" w:hanging="284"/>
        <w:jc w:val="both"/>
        <w:rPr>
          <w:rFonts w:asciiTheme="minorHAnsi" w:hAnsiTheme="minorHAnsi" w:cstheme="minorHAnsi"/>
          <w:b/>
        </w:rPr>
      </w:pPr>
      <w:r w:rsidRPr="002318C6">
        <w:rPr>
          <w:rFonts w:asciiTheme="minorHAnsi" w:hAnsiTheme="minorHAnsi" w:cstheme="minorHAnsi"/>
        </w:rPr>
        <w:t>Wynagrodzenie jest niezmienne w okresie obowiązywania umowy.</w:t>
      </w:r>
    </w:p>
    <w:p w14:paraId="5DF9A508" w14:textId="77777777" w:rsidR="00912799" w:rsidRPr="002318C6" w:rsidRDefault="00912799" w:rsidP="009127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0" w:lineRule="atLeast"/>
        <w:ind w:left="284" w:hanging="284"/>
        <w:jc w:val="both"/>
        <w:rPr>
          <w:rFonts w:asciiTheme="minorHAnsi" w:hAnsiTheme="minorHAnsi" w:cstheme="minorHAnsi"/>
          <w:b/>
        </w:rPr>
      </w:pPr>
      <w:r w:rsidRPr="002318C6">
        <w:rPr>
          <w:rFonts w:asciiTheme="minorHAnsi" w:hAnsiTheme="minorHAnsi" w:cstheme="minorHAnsi"/>
        </w:rPr>
        <w:t xml:space="preserve">Datą zapłaty faktury będzie data obciążenia konta Zamawiającego. </w:t>
      </w:r>
    </w:p>
    <w:p w14:paraId="4D3D0A1C" w14:textId="77777777" w:rsidR="00912799" w:rsidRPr="002318C6" w:rsidRDefault="00912799" w:rsidP="00912799">
      <w:pPr>
        <w:spacing w:after="0" w:line="40" w:lineRule="atLeast"/>
        <w:jc w:val="center"/>
        <w:rPr>
          <w:rFonts w:asciiTheme="minorHAnsi" w:hAnsiTheme="minorHAnsi" w:cstheme="minorHAnsi"/>
          <w:b/>
          <w:bCs/>
        </w:rPr>
      </w:pPr>
    </w:p>
    <w:p w14:paraId="39B9A4B8" w14:textId="77777777" w:rsidR="00912799" w:rsidRPr="002318C6" w:rsidRDefault="00912799" w:rsidP="00912799">
      <w:pPr>
        <w:spacing w:after="0" w:line="40" w:lineRule="atLeast"/>
        <w:jc w:val="center"/>
        <w:rPr>
          <w:rFonts w:asciiTheme="minorHAnsi" w:hAnsiTheme="minorHAnsi" w:cstheme="minorHAnsi"/>
          <w:b/>
          <w:bCs/>
        </w:rPr>
      </w:pPr>
      <w:r w:rsidRPr="002318C6">
        <w:rPr>
          <w:rFonts w:asciiTheme="minorHAnsi" w:hAnsiTheme="minorHAnsi" w:cstheme="minorHAnsi"/>
          <w:b/>
          <w:bCs/>
        </w:rPr>
        <w:t>§ 4</w:t>
      </w:r>
    </w:p>
    <w:p w14:paraId="21F10ACD" w14:textId="77777777" w:rsidR="00912799" w:rsidRPr="002318C6" w:rsidRDefault="00912799" w:rsidP="00912799">
      <w:pPr>
        <w:pStyle w:val="1"/>
        <w:numPr>
          <w:ilvl w:val="3"/>
          <w:numId w:val="7"/>
        </w:numPr>
        <w:tabs>
          <w:tab w:val="left" w:pos="284"/>
        </w:tabs>
        <w:spacing w:line="40" w:lineRule="atLeas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2318C6">
        <w:rPr>
          <w:rFonts w:asciiTheme="minorHAnsi" w:hAnsiTheme="minorHAnsi" w:cstheme="minorHAnsi"/>
          <w:color w:val="auto"/>
          <w:sz w:val="22"/>
          <w:szCs w:val="22"/>
        </w:rPr>
        <w:t xml:space="preserve">Strony ustalają, że przedmiotem odbioru jest wykonanie całego  przedmiotu umowy, potwierdzone protokołem odbioru. </w:t>
      </w:r>
    </w:p>
    <w:p w14:paraId="373819CA" w14:textId="77777777" w:rsidR="00912799" w:rsidRPr="002318C6" w:rsidRDefault="00912799" w:rsidP="00912799">
      <w:pPr>
        <w:numPr>
          <w:ilvl w:val="3"/>
          <w:numId w:val="7"/>
        </w:numPr>
        <w:spacing w:after="0" w:line="40" w:lineRule="atLeast"/>
        <w:ind w:left="284" w:hanging="284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 xml:space="preserve">Komisyjny odbiór robót zorganizowany będzie przez Zamawiającego w terminie 7 dni od daty zgłoszenia przez Wykonawcę gotowości do odbioru wykonanych robót. </w:t>
      </w:r>
    </w:p>
    <w:p w14:paraId="7E422083" w14:textId="77777777" w:rsidR="00912799" w:rsidRPr="002318C6" w:rsidRDefault="00912799" w:rsidP="00912799">
      <w:pPr>
        <w:numPr>
          <w:ilvl w:val="3"/>
          <w:numId w:val="7"/>
        </w:numPr>
        <w:spacing w:after="0" w:line="40" w:lineRule="atLeast"/>
        <w:ind w:left="284" w:hanging="284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 xml:space="preserve">Komisja zostanie powołana przez Zamawiającego i musi być w niej obecny przedstawiciel Wykonawcy. </w:t>
      </w:r>
    </w:p>
    <w:p w14:paraId="49E64264" w14:textId="77777777" w:rsidR="00912799" w:rsidRPr="002318C6" w:rsidRDefault="00912799" w:rsidP="00912799">
      <w:pPr>
        <w:pStyle w:val="1"/>
        <w:numPr>
          <w:ilvl w:val="3"/>
          <w:numId w:val="7"/>
        </w:numPr>
        <w:tabs>
          <w:tab w:val="left" w:pos="284"/>
        </w:tabs>
        <w:spacing w:line="40" w:lineRule="atLeas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2318C6">
        <w:rPr>
          <w:rFonts w:asciiTheme="minorHAnsi" w:hAnsiTheme="minorHAnsi" w:cstheme="minorHAnsi"/>
          <w:color w:val="auto"/>
          <w:sz w:val="22"/>
          <w:szCs w:val="22"/>
        </w:rPr>
        <w:t>Do dokonania odbioru Wykonawca przedłoży Zamawiającemu niezbędne dokumenty, a w szczególności świadectwa jakości, certyfikaty, atesty, dotyczące wbudowanych urządzeń.</w:t>
      </w:r>
    </w:p>
    <w:p w14:paraId="218DD976" w14:textId="77777777" w:rsidR="00912799" w:rsidRPr="002318C6" w:rsidRDefault="00912799" w:rsidP="00912799">
      <w:pPr>
        <w:numPr>
          <w:ilvl w:val="3"/>
          <w:numId w:val="7"/>
        </w:numPr>
        <w:spacing w:after="0" w:line="40" w:lineRule="atLeast"/>
        <w:ind w:left="284" w:hanging="284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 xml:space="preserve">Po dokonaniu czynności odbioru komisja podpisuje protokół odbioru, który stanowić będzie podstawę do ostatecznego rozliczenia zadania. </w:t>
      </w:r>
    </w:p>
    <w:p w14:paraId="59DC4341" w14:textId="77777777" w:rsidR="00912799" w:rsidRPr="002318C6" w:rsidRDefault="00912799" w:rsidP="00912799">
      <w:pPr>
        <w:numPr>
          <w:ilvl w:val="3"/>
          <w:numId w:val="7"/>
        </w:numPr>
        <w:spacing w:after="0" w:line="40" w:lineRule="atLeast"/>
        <w:ind w:left="284" w:hanging="284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>Jeżeli w toku czynności odbioru zostaną stwierdzone wady, to Zamawiającemu przysługują następujące uprawnienia:</w:t>
      </w:r>
    </w:p>
    <w:p w14:paraId="720D0813" w14:textId="77777777" w:rsidR="00912799" w:rsidRPr="002318C6" w:rsidRDefault="00912799" w:rsidP="00912799">
      <w:pPr>
        <w:numPr>
          <w:ilvl w:val="0"/>
          <w:numId w:val="8"/>
        </w:numPr>
        <w:spacing w:after="0" w:line="40" w:lineRule="atLeast"/>
        <w:ind w:hanging="437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>jeżeli stwierdzone wady nadają się do usunięcia może podjąć decyzję o przerwaniu czynności odbioru i wyznaczyć termin usunięcie wad.</w:t>
      </w:r>
    </w:p>
    <w:p w14:paraId="78FBBD94" w14:textId="77777777" w:rsidR="00912799" w:rsidRPr="002318C6" w:rsidRDefault="00912799" w:rsidP="00912799">
      <w:pPr>
        <w:numPr>
          <w:ilvl w:val="0"/>
          <w:numId w:val="8"/>
        </w:numPr>
        <w:spacing w:after="0" w:line="40" w:lineRule="atLeast"/>
        <w:ind w:hanging="437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>jeżeli wady nie nadają się do usunięcia Zamawiający może żądać wykonania przedmiotu umowy po raz drugi na koszt Wykonawcy  w  wyznaczonym terminie.</w:t>
      </w:r>
    </w:p>
    <w:p w14:paraId="6CA4E08E" w14:textId="77777777" w:rsidR="00912799" w:rsidRPr="002318C6" w:rsidRDefault="00912799" w:rsidP="00912799">
      <w:pPr>
        <w:numPr>
          <w:ilvl w:val="3"/>
          <w:numId w:val="7"/>
        </w:numPr>
        <w:spacing w:after="0" w:line="40" w:lineRule="atLeast"/>
        <w:ind w:left="284" w:hanging="284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>Strony postanawiają, że z czynności odbioru będzie spisany protokół zawierający wszelkie ustalenia dokonane w toku odbioru, jak też i terminy wyznaczone na usunięcie stwierdzonych przy odbiorze wad.</w:t>
      </w:r>
    </w:p>
    <w:p w14:paraId="0C47A94A" w14:textId="77777777" w:rsidR="00912799" w:rsidRPr="002318C6" w:rsidRDefault="00912799" w:rsidP="00912799">
      <w:pPr>
        <w:numPr>
          <w:ilvl w:val="3"/>
          <w:numId w:val="7"/>
        </w:numPr>
        <w:spacing w:after="0" w:line="40" w:lineRule="atLeast"/>
        <w:ind w:left="284" w:hanging="284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 xml:space="preserve">Wykonawca zobowiązany jest do zawiadomienia Zamawiającego o usunięciu wad oraz do żądania wyznaczenia terminu odbioru robót zakwestionowanych uprzednio jako wadliwych. </w:t>
      </w:r>
    </w:p>
    <w:p w14:paraId="34363F8B" w14:textId="77777777" w:rsidR="00912799" w:rsidRPr="002318C6" w:rsidRDefault="00912799" w:rsidP="00912799">
      <w:pPr>
        <w:numPr>
          <w:ilvl w:val="3"/>
          <w:numId w:val="7"/>
        </w:numPr>
        <w:spacing w:after="0" w:line="40" w:lineRule="atLeast"/>
        <w:ind w:left="284" w:hanging="284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>Zamawiający wyznaczy pogwarancyjny odbiór robót w terminie do 15 dni od dnia upłynięcia terminu określonego w umowie.</w:t>
      </w:r>
    </w:p>
    <w:p w14:paraId="20309229" w14:textId="77777777" w:rsidR="00912799" w:rsidRPr="002318C6" w:rsidRDefault="00912799" w:rsidP="00912799">
      <w:pPr>
        <w:spacing w:after="0" w:line="40" w:lineRule="atLeast"/>
        <w:jc w:val="center"/>
        <w:rPr>
          <w:rFonts w:asciiTheme="minorHAnsi" w:hAnsiTheme="minorHAnsi" w:cstheme="minorHAnsi"/>
          <w:b/>
          <w:bCs/>
        </w:rPr>
      </w:pPr>
      <w:r w:rsidRPr="002318C6">
        <w:rPr>
          <w:rFonts w:asciiTheme="minorHAnsi" w:hAnsiTheme="minorHAnsi" w:cstheme="minorHAnsi"/>
          <w:b/>
          <w:bCs/>
        </w:rPr>
        <w:t>§ 5</w:t>
      </w:r>
    </w:p>
    <w:p w14:paraId="0264007F" w14:textId="77777777" w:rsidR="00912799" w:rsidRPr="002318C6" w:rsidRDefault="00912799" w:rsidP="00912799">
      <w:pPr>
        <w:pStyle w:val="Tekstpodstawowy"/>
        <w:numPr>
          <w:ilvl w:val="0"/>
          <w:numId w:val="9"/>
        </w:numPr>
        <w:spacing w:after="0" w:line="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sz w:val="22"/>
          <w:szCs w:val="22"/>
        </w:rPr>
        <w:t xml:space="preserve">Wykonawca udziela rękojmi i gwarancji na wykonane roboty, w tym za dostarczone i wbudowane materiały na okres </w:t>
      </w:r>
      <w:r w:rsidRPr="002318C6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Pr="002318C6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Pr="002318C6">
        <w:rPr>
          <w:rFonts w:asciiTheme="minorHAnsi" w:hAnsiTheme="minorHAnsi" w:cstheme="minorHAnsi"/>
          <w:sz w:val="22"/>
          <w:szCs w:val="22"/>
        </w:rPr>
        <w:t xml:space="preserve">, liczony od daty protokolarnego odbioru końcowego przedmiotu umowy. W przypadku gdy w protokole tym zostaną stwierdzone wady robót, okres rękojmi i gwarancji rozpoczyna bieg od dnia sporządzenia protokołu stwierdzającego usunięcie tych wad. </w:t>
      </w:r>
    </w:p>
    <w:p w14:paraId="5173B432" w14:textId="77777777" w:rsidR="00912799" w:rsidRPr="002318C6" w:rsidRDefault="00912799" w:rsidP="00912799">
      <w:pPr>
        <w:pStyle w:val="Tekstpodstawowy"/>
        <w:numPr>
          <w:ilvl w:val="0"/>
          <w:numId w:val="9"/>
        </w:numPr>
        <w:spacing w:after="0" w:line="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sz w:val="22"/>
          <w:szCs w:val="22"/>
        </w:rPr>
        <w:t xml:space="preserve">Stwierdzenia wad w okresie rękojmi i gwarancji dokonuje się w protokole, po przeprowadzeniu oględzin. O dacie i miejscu oględzin Zamawiający informuje Wykonawcę na trzy dni robocze przed terminem oględzin. </w:t>
      </w:r>
    </w:p>
    <w:p w14:paraId="5ED4B483" w14:textId="77777777" w:rsidR="00912799" w:rsidRPr="002318C6" w:rsidRDefault="00912799" w:rsidP="00912799">
      <w:pPr>
        <w:pStyle w:val="Tekstpodstawowy"/>
        <w:numPr>
          <w:ilvl w:val="0"/>
          <w:numId w:val="9"/>
        </w:numPr>
        <w:spacing w:after="0" w:line="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sz w:val="22"/>
          <w:szCs w:val="22"/>
        </w:rPr>
        <w:lastRenderedPageBreak/>
        <w:t xml:space="preserve">Żądając usunięcia stwierdzonych wad, Zamawiający wyznaczy Wykonawcy termin uzasadniony ze względów technicznych na ich usunięcie. Wykonawca nie może odmówić nieodpłatnego usunięcia wad bez względu na wysokość związanych z tym kosztów. </w:t>
      </w:r>
    </w:p>
    <w:p w14:paraId="211DE7F9" w14:textId="77777777" w:rsidR="00912799" w:rsidRPr="002318C6" w:rsidRDefault="00912799" w:rsidP="00912799">
      <w:pPr>
        <w:pStyle w:val="Tekstpodstawowy"/>
        <w:numPr>
          <w:ilvl w:val="0"/>
          <w:numId w:val="9"/>
        </w:numPr>
        <w:spacing w:after="0" w:line="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sz w:val="22"/>
          <w:szCs w:val="22"/>
        </w:rPr>
        <w:t xml:space="preserve">Usuniecie wad powinno być stwierdzone protokolarnie. W przypadku nie usunięcia wad w wyznaczonym terminie, Zamawiający usunie je we własnym zakresie i obciąży Wykonawcę kosztami stąd wynikającymi. </w:t>
      </w:r>
    </w:p>
    <w:p w14:paraId="135901E5" w14:textId="77777777" w:rsidR="00912799" w:rsidRPr="002318C6" w:rsidRDefault="00912799" w:rsidP="00912799">
      <w:pPr>
        <w:pStyle w:val="Akapitzlist"/>
        <w:spacing w:after="0" w:line="40" w:lineRule="atLeast"/>
        <w:jc w:val="center"/>
        <w:rPr>
          <w:rFonts w:asciiTheme="minorHAnsi" w:hAnsiTheme="minorHAnsi" w:cstheme="minorHAnsi"/>
          <w:b/>
          <w:bCs/>
        </w:rPr>
      </w:pPr>
      <w:r w:rsidRPr="002318C6">
        <w:rPr>
          <w:rFonts w:asciiTheme="minorHAnsi" w:hAnsiTheme="minorHAnsi" w:cstheme="minorHAnsi"/>
          <w:b/>
          <w:bCs/>
        </w:rPr>
        <w:t>§ 6</w:t>
      </w:r>
    </w:p>
    <w:p w14:paraId="58AA57C7" w14:textId="77777777" w:rsidR="00912799" w:rsidRPr="002318C6" w:rsidRDefault="00912799" w:rsidP="00912799">
      <w:pPr>
        <w:pStyle w:val="Tekstpodstawowy"/>
        <w:spacing w:after="0" w:line="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9F63FDE" w14:textId="77777777" w:rsidR="00912799" w:rsidRPr="002318C6" w:rsidRDefault="00912799" w:rsidP="00912799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color w:val="000000"/>
          <w:sz w:val="22"/>
          <w:szCs w:val="22"/>
        </w:rPr>
        <w:t xml:space="preserve">1. Każdej ze Stron przysługuje prawo odstąpienia od Umowy w przypadku udowodnionego, rażącego naruszenia przez drugą Stronę postanowień Umowy. Zamawiający może w szczególności od Umowy odstąpić, jeśli jest wysoce prawdopodobne, iż Wykonawca nie zdoła wykonać przedmiotu umowy w terminie wskazanym w § 2 ust. </w:t>
      </w: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2318C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6FCE192" w14:textId="77777777" w:rsidR="00912799" w:rsidRPr="002318C6" w:rsidRDefault="00912799" w:rsidP="00912799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color w:val="000000"/>
          <w:sz w:val="22"/>
          <w:szCs w:val="22"/>
        </w:rPr>
        <w:t>2. Zamawiający może od Umowy odstąpić w razie istotnej zmiany okoliczności powodującej,  że wykonanie Umowy nie leży w interesie publicznym, czego nie można było przewidzieć w chwili zawarcia Umowy. W takim przypadku Zamawiający może od Umowy odstąpić w terminie tygodnia od powzięcia wiadomości o powyższych okolicznościach.</w:t>
      </w:r>
    </w:p>
    <w:p w14:paraId="7E66612C" w14:textId="77777777" w:rsidR="00912799" w:rsidRPr="002318C6" w:rsidRDefault="00912799" w:rsidP="00912799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color w:val="000000"/>
          <w:sz w:val="22"/>
          <w:szCs w:val="22"/>
        </w:rPr>
        <w:t>3. W przypadku odstąpienia od Umowy, Wykonawca zobowiązany jest do:</w:t>
      </w:r>
    </w:p>
    <w:p w14:paraId="38AACB99" w14:textId="77777777" w:rsidR="00912799" w:rsidRPr="002318C6" w:rsidRDefault="00912799" w:rsidP="00912799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color w:val="000000"/>
          <w:sz w:val="22"/>
          <w:szCs w:val="22"/>
        </w:rPr>
        <w:t>a) sporządzenia przy udziale Zamawiającego protokołu inwentaryzacji prac w toku na dzień odstąpienia,</w:t>
      </w:r>
    </w:p>
    <w:p w14:paraId="0B5174BE" w14:textId="77777777" w:rsidR="00912799" w:rsidRPr="002318C6" w:rsidRDefault="00912799" w:rsidP="00912799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color w:val="000000"/>
          <w:sz w:val="22"/>
          <w:szCs w:val="22"/>
        </w:rPr>
        <w:t>b) wezwania Zamawiającego do dokonania odbioru prac w toku.</w:t>
      </w:r>
    </w:p>
    <w:p w14:paraId="4EF84D6D" w14:textId="77777777" w:rsidR="00912799" w:rsidRPr="002318C6" w:rsidRDefault="00912799" w:rsidP="00912799">
      <w:pPr>
        <w:pStyle w:val="Tekstpodstawowy"/>
        <w:spacing w:after="0" w:line="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6BF357A" w14:textId="77777777" w:rsidR="00912799" w:rsidRPr="002318C6" w:rsidRDefault="00912799" w:rsidP="00912799">
      <w:pPr>
        <w:spacing w:after="0" w:line="40" w:lineRule="atLeast"/>
        <w:jc w:val="center"/>
        <w:rPr>
          <w:rFonts w:asciiTheme="minorHAnsi" w:hAnsiTheme="minorHAnsi" w:cstheme="minorHAnsi"/>
          <w:b/>
          <w:bCs/>
        </w:rPr>
      </w:pPr>
      <w:r w:rsidRPr="002318C6">
        <w:rPr>
          <w:rFonts w:asciiTheme="minorHAnsi" w:hAnsiTheme="minorHAnsi" w:cstheme="minorHAnsi"/>
          <w:b/>
          <w:bCs/>
        </w:rPr>
        <w:t>§ 7</w:t>
      </w:r>
    </w:p>
    <w:p w14:paraId="10734BDC" w14:textId="77777777" w:rsidR="00912799" w:rsidRPr="002318C6" w:rsidRDefault="00912799" w:rsidP="00912799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sz w:val="22"/>
          <w:szCs w:val="22"/>
        </w:rPr>
        <w:t>1. Strony postanawiają, że wiążącą je formą odszkodowania będą kary umowne.</w:t>
      </w:r>
    </w:p>
    <w:p w14:paraId="3231F5CA" w14:textId="77777777" w:rsidR="00912799" w:rsidRPr="002318C6" w:rsidRDefault="00912799" w:rsidP="00912799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sz w:val="22"/>
          <w:szCs w:val="22"/>
        </w:rPr>
        <w:t>2. Ustala się kary umowne w następujących wypadkach i wysokościach:</w:t>
      </w:r>
    </w:p>
    <w:p w14:paraId="41AF0912" w14:textId="77777777" w:rsidR="00912799" w:rsidRPr="002318C6" w:rsidRDefault="00912799" w:rsidP="00912799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sz w:val="22"/>
          <w:szCs w:val="22"/>
        </w:rPr>
        <w:t>            I. Zamawiający jest zobowiązany do zapłaty Wykonawcy kar umownych:</w:t>
      </w:r>
    </w:p>
    <w:p w14:paraId="72FBC456" w14:textId="77777777" w:rsidR="00912799" w:rsidRPr="002318C6" w:rsidRDefault="00912799" w:rsidP="00912799">
      <w:pPr>
        <w:pStyle w:val="NormalnyWeb"/>
        <w:spacing w:before="0" w:beforeAutospacing="0" w:after="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sz w:val="22"/>
          <w:szCs w:val="22"/>
        </w:rPr>
        <w:t xml:space="preserve">a) za odstąpienie od Umowy przez Zamawiającego z przyczyn, za które ponosi odpowiedzialność Zamawiający – w wysokości 20 % wynagrodzenia umownego wskazanego w §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318C6">
        <w:rPr>
          <w:rFonts w:asciiTheme="minorHAnsi" w:hAnsiTheme="minorHAnsi" w:cstheme="minorHAnsi"/>
          <w:sz w:val="22"/>
          <w:szCs w:val="22"/>
        </w:rPr>
        <w:t xml:space="preserve">. ust. 1, z zastrzeżeniem §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2318C6">
        <w:rPr>
          <w:rFonts w:asciiTheme="minorHAnsi" w:hAnsiTheme="minorHAnsi" w:cstheme="minorHAnsi"/>
          <w:sz w:val="22"/>
          <w:szCs w:val="22"/>
        </w:rPr>
        <w:t>. ust. 2,</w:t>
      </w:r>
    </w:p>
    <w:p w14:paraId="3FA81E6A" w14:textId="77777777" w:rsidR="00912799" w:rsidRPr="002318C6" w:rsidRDefault="00912799" w:rsidP="00912799">
      <w:pPr>
        <w:pStyle w:val="NormalnyWeb"/>
        <w:spacing w:before="0" w:beforeAutospacing="0" w:after="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sz w:val="22"/>
          <w:szCs w:val="22"/>
        </w:rPr>
        <w:t>II. Wykonawca jest zobowiązany do zapłaty Zamawiającemu kar umownych:</w:t>
      </w:r>
    </w:p>
    <w:p w14:paraId="2FA3960F" w14:textId="77777777" w:rsidR="00912799" w:rsidRPr="002318C6" w:rsidRDefault="00912799" w:rsidP="00912799">
      <w:pPr>
        <w:pStyle w:val="NormalnyWeb"/>
        <w:spacing w:before="0" w:beforeAutospacing="0" w:after="0" w:line="276" w:lineRule="auto"/>
        <w:ind w:left="1066"/>
        <w:jc w:val="both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sz w:val="22"/>
          <w:szCs w:val="22"/>
        </w:rPr>
        <w:t>a) za zwłokę w wykonaniu przedmiotu umowy – w wysokości 1 % wynagrodzenia umownego wskazanego w §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318C6">
        <w:rPr>
          <w:rFonts w:asciiTheme="minorHAnsi" w:hAnsiTheme="minorHAnsi" w:cstheme="minorHAnsi"/>
          <w:sz w:val="22"/>
          <w:szCs w:val="22"/>
        </w:rPr>
        <w:t>. ust. 1, za każdy dzień zwłoki,</w:t>
      </w:r>
    </w:p>
    <w:p w14:paraId="31C09737" w14:textId="77777777" w:rsidR="00912799" w:rsidRPr="002318C6" w:rsidRDefault="00912799" w:rsidP="00912799">
      <w:pPr>
        <w:pStyle w:val="NormalnyWeb"/>
        <w:spacing w:before="0" w:beforeAutospacing="0" w:after="0" w:line="276" w:lineRule="auto"/>
        <w:ind w:left="1066"/>
        <w:jc w:val="both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sz w:val="22"/>
          <w:szCs w:val="22"/>
        </w:rPr>
        <w:t xml:space="preserve">b) za zwłokę w usunięciu wad wskazanych w protokole odbioru końcowego, o którym mowa w § 2 ust. </w:t>
      </w:r>
      <w:r>
        <w:rPr>
          <w:rFonts w:asciiTheme="minorHAnsi" w:hAnsiTheme="minorHAnsi" w:cstheme="minorHAnsi"/>
          <w:sz w:val="22"/>
          <w:szCs w:val="22"/>
        </w:rPr>
        <w:t>2 i § 4 ust. 1</w:t>
      </w:r>
      <w:r w:rsidRPr="002318C6">
        <w:rPr>
          <w:rFonts w:asciiTheme="minorHAnsi" w:hAnsiTheme="minorHAnsi" w:cstheme="minorHAnsi"/>
          <w:sz w:val="22"/>
          <w:szCs w:val="22"/>
        </w:rPr>
        <w:t xml:space="preserve"> – w wysokości 1% wynagrodzenia umownego wskazanego w §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318C6">
        <w:rPr>
          <w:rFonts w:asciiTheme="minorHAnsi" w:hAnsiTheme="minorHAnsi" w:cstheme="minorHAnsi"/>
          <w:sz w:val="22"/>
          <w:szCs w:val="22"/>
        </w:rPr>
        <w:t>. ust. 1 za każdy dzień zwłoki, licząc od następnego po upływie terminu określonego przez Zamawiającego do usunięcia wad,</w:t>
      </w:r>
    </w:p>
    <w:p w14:paraId="4475E3AF" w14:textId="77777777" w:rsidR="00912799" w:rsidRPr="002318C6" w:rsidRDefault="00912799" w:rsidP="00912799">
      <w:pPr>
        <w:pStyle w:val="NormalnyWeb"/>
        <w:spacing w:before="0" w:beforeAutospacing="0" w:after="0" w:line="276" w:lineRule="auto"/>
        <w:ind w:left="1066"/>
        <w:jc w:val="both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sz w:val="22"/>
          <w:szCs w:val="22"/>
        </w:rPr>
        <w:t xml:space="preserve">c) za odstąpienie od Umowy przez którąkolwiek za Stron z powodu przyczyn, za które ponosi odpowiedzialność Wykonawca – w wysokości 20 % wynagrodzenia umownego wskazanego w §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318C6">
        <w:rPr>
          <w:rFonts w:asciiTheme="minorHAnsi" w:hAnsiTheme="minorHAnsi" w:cstheme="minorHAnsi"/>
          <w:sz w:val="22"/>
          <w:szCs w:val="22"/>
        </w:rPr>
        <w:t>. ust. 1.</w:t>
      </w:r>
    </w:p>
    <w:p w14:paraId="79AC8E15" w14:textId="77777777" w:rsidR="00912799" w:rsidRPr="002318C6" w:rsidRDefault="00912799" w:rsidP="00912799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sz w:val="22"/>
          <w:szCs w:val="22"/>
        </w:rPr>
        <w:t>3. Niezależnie od kar umownych Strony mogą dochodzić odszkodowania uzu</w:t>
      </w:r>
      <w:r w:rsidRPr="002318C6">
        <w:rPr>
          <w:rFonts w:asciiTheme="minorHAnsi" w:hAnsiTheme="minorHAnsi" w:cstheme="minorHAnsi"/>
          <w:sz w:val="22"/>
          <w:szCs w:val="22"/>
        </w:rPr>
        <w:softHyphen/>
        <w:t>pełniającego na zasadach ogólnych w przypadku, gdy szkoda przekracza wysokość kar umownych.</w:t>
      </w:r>
    </w:p>
    <w:p w14:paraId="6BD3AFD7" w14:textId="77777777" w:rsidR="00912799" w:rsidRPr="002318C6" w:rsidRDefault="00912799" w:rsidP="00912799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18C6">
        <w:rPr>
          <w:rFonts w:asciiTheme="minorHAnsi" w:hAnsiTheme="minorHAnsi" w:cstheme="minorHAnsi"/>
          <w:sz w:val="22"/>
          <w:szCs w:val="22"/>
        </w:rPr>
        <w:t>4. Zamawiający ma prawo potrącić naliczone kary umowne z należnego Wykonawcy wynagrodzenia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30DC0D2" w14:textId="77777777" w:rsidR="00912799" w:rsidRPr="002318C6" w:rsidRDefault="00912799" w:rsidP="00912799">
      <w:pPr>
        <w:spacing w:after="0" w:line="40" w:lineRule="atLeast"/>
        <w:jc w:val="center"/>
        <w:rPr>
          <w:rFonts w:asciiTheme="minorHAnsi" w:hAnsiTheme="minorHAnsi" w:cstheme="minorHAnsi"/>
          <w:b/>
          <w:bCs/>
        </w:rPr>
      </w:pPr>
      <w:r w:rsidRPr="002318C6">
        <w:rPr>
          <w:rFonts w:asciiTheme="minorHAnsi" w:hAnsiTheme="minorHAnsi" w:cstheme="minorHAnsi"/>
          <w:b/>
          <w:bCs/>
        </w:rPr>
        <w:t>§ 8</w:t>
      </w:r>
    </w:p>
    <w:p w14:paraId="31AAF98E" w14:textId="77777777" w:rsidR="00912799" w:rsidRPr="002318C6" w:rsidRDefault="00912799" w:rsidP="00912799">
      <w:pPr>
        <w:numPr>
          <w:ilvl w:val="0"/>
          <w:numId w:val="6"/>
        </w:numPr>
        <w:autoSpaceDE w:val="0"/>
        <w:autoSpaceDN w:val="0"/>
        <w:adjustRightInd w:val="0"/>
        <w:spacing w:after="0" w:line="40" w:lineRule="atLeast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318C6">
        <w:rPr>
          <w:rFonts w:asciiTheme="minorHAnsi" w:hAnsiTheme="minorHAnsi" w:cstheme="minorHAnsi"/>
          <w:color w:val="000000"/>
        </w:rPr>
        <w:t xml:space="preserve">Osobą odpowiedzialną za realizację zadania przez </w:t>
      </w:r>
      <w:r w:rsidRPr="002318C6">
        <w:rPr>
          <w:rFonts w:asciiTheme="minorHAnsi" w:hAnsiTheme="minorHAnsi" w:cstheme="minorHAnsi"/>
          <w:iCs/>
          <w:color w:val="000000"/>
        </w:rPr>
        <w:t xml:space="preserve">Wykonawcę </w:t>
      </w:r>
      <w:r w:rsidRPr="002318C6">
        <w:rPr>
          <w:rFonts w:asciiTheme="minorHAnsi" w:hAnsiTheme="minorHAnsi" w:cstheme="minorHAnsi"/>
          <w:color w:val="000000"/>
        </w:rPr>
        <w:t>jest……………………………….…………………..</w:t>
      </w:r>
      <w:r w:rsidRPr="002318C6">
        <w:rPr>
          <w:rFonts w:asciiTheme="minorHAnsi" w:hAnsiTheme="minorHAnsi" w:cstheme="minorHAnsi"/>
          <w:b/>
          <w:bCs/>
        </w:rPr>
        <w:t xml:space="preserve"> </w:t>
      </w:r>
      <w:r w:rsidRPr="002318C6">
        <w:rPr>
          <w:rFonts w:asciiTheme="minorHAnsi" w:hAnsiTheme="minorHAnsi" w:cstheme="minorHAnsi"/>
        </w:rPr>
        <w:t>.</w:t>
      </w:r>
    </w:p>
    <w:p w14:paraId="07347815" w14:textId="77777777" w:rsidR="00912799" w:rsidRPr="002318C6" w:rsidRDefault="00912799" w:rsidP="00912799">
      <w:pPr>
        <w:numPr>
          <w:ilvl w:val="0"/>
          <w:numId w:val="6"/>
        </w:numPr>
        <w:autoSpaceDE w:val="0"/>
        <w:autoSpaceDN w:val="0"/>
        <w:adjustRightInd w:val="0"/>
        <w:spacing w:after="0" w:line="40" w:lineRule="atLeast"/>
        <w:ind w:left="284" w:hanging="284"/>
        <w:jc w:val="both"/>
        <w:rPr>
          <w:rFonts w:asciiTheme="minorHAnsi" w:hAnsiTheme="minorHAnsi" w:cstheme="minorHAnsi"/>
          <w:b/>
          <w:bCs/>
          <w:color w:val="000000"/>
        </w:rPr>
      </w:pPr>
      <w:r w:rsidRPr="002318C6">
        <w:rPr>
          <w:rFonts w:asciiTheme="minorHAnsi" w:hAnsiTheme="minorHAnsi" w:cstheme="minorHAnsi"/>
          <w:iCs/>
          <w:color w:val="000000"/>
        </w:rPr>
        <w:t xml:space="preserve">Osoba upoważniona przez Zamawiającego </w:t>
      </w:r>
      <w:r w:rsidRPr="002318C6">
        <w:rPr>
          <w:rFonts w:asciiTheme="minorHAnsi" w:hAnsiTheme="minorHAnsi" w:cstheme="minorHAnsi"/>
          <w:color w:val="000000"/>
        </w:rPr>
        <w:t xml:space="preserve">do bezpośrednich kontaktów z </w:t>
      </w:r>
      <w:r w:rsidRPr="002318C6">
        <w:rPr>
          <w:rFonts w:asciiTheme="minorHAnsi" w:hAnsiTheme="minorHAnsi" w:cstheme="minorHAnsi"/>
          <w:iCs/>
          <w:color w:val="000000"/>
        </w:rPr>
        <w:t>Wykonawcą</w:t>
      </w:r>
      <w:r w:rsidRPr="002318C6">
        <w:rPr>
          <w:rFonts w:asciiTheme="minorHAnsi" w:hAnsiTheme="minorHAnsi" w:cstheme="minorHAnsi"/>
          <w:color w:val="000000"/>
        </w:rPr>
        <w:t xml:space="preserve"> ……………………..</w:t>
      </w:r>
      <w:r w:rsidRPr="002318C6">
        <w:rPr>
          <w:rFonts w:asciiTheme="minorHAnsi" w:hAnsiTheme="minorHAnsi" w:cstheme="minorHAnsi"/>
          <w:b/>
          <w:bCs/>
        </w:rPr>
        <w:t>.</w:t>
      </w:r>
    </w:p>
    <w:p w14:paraId="02EF79A7" w14:textId="77777777" w:rsidR="00912799" w:rsidRPr="002318C6" w:rsidRDefault="00912799" w:rsidP="00912799">
      <w:pPr>
        <w:numPr>
          <w:ilvl w:val="0"/>
          <w:numId w:val="6"/>
        </w:numPr>
        <w:autoSpaceDE w:val="0"/>
        <w:autoSpaceDN w:val="0"/>
        <w:adjustRightInd w:val="0"/>
        <w:spacing w:after="0" w:line="40" w:lineRule="atLeast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318C6">
        <w:rPr>
          <w:rFonts w:asciiTheme="minorHAnsi" w:hAnsiTheme="minorHAnsi" w:cstheme="minorHAnsi"/>
        </w:rPr>
        <w:t>Strony zgodnie zobowiązują się do współpracy i wzajemnego informowania się o wszelkich okolicznościach mogących mieć wpływ na wykonanie niniejszej umowy oraz do dołożenia należytej staranności i działania według ich najlepszej wiedzy w celu wykonania niniejszej Umowy.</w:t>
      </w:r>
    </w:p>
    <w:p w14:paraId="381A9BBD" w14:textId="77777777" w:rsidR="00912799" w:rsidRPr="002318C6" w:rsidRDefault="00912799" w:rsidP="00912799">
      <w:pPr>
        <w:numPr>
          <w:ilvl w:val="0"/>
          <w:numId w:val="6"/>
        </w:numPr>
        <w:autoSpaceDE w:val="0"/>
        <w:autoSpaceDN w:val="0"/>
        <w:adjustRightInd w:val="0"/>
        <w:spacing w:after="0" w:line="40" w:lineRule="atLeast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318C6">
        <w:rPr>
          <w:rFonts w:asciiTheme="minorHAnsi" w:hAnsiTheme="minorHAnsi" w:cstheme="minorHAnsi"/>
        </w:rPr>
        <w:lastRenderedPageBreak/>
        <w:t xml:space="preserve">Strony niniejszej Umowy zgodnie oświadczają, że wskazane w niniejszej Umowie adresy są adresami do korespondencji i zobowiązują się do powiadomienia drugiej Strony o każdej zmianie adresu pod rygorem uznania przesyłki wysłanej na adres do korespondencji za skutecznie doręczoną. </w:t>
      </w:r>
    </w:p>
    <w:p w14:paraId="6FD5719C" w14:textId="77777777" w:rsidR="00912799" w:rsidRPr="002318C6" w:rsidRDefault="00912799" w:rsidP="00912799">
      <w:pPr>
        <w:numPr>
          <w:ilvl w:val="0"/>
          <w:numId w:val="6"/>
        </w:numPr>
        <w:autoSpaceDE w:val="0"/>
        <w:autoSpaceDN w:val="0"/>
        <w:adjustRightInd w:val="0"/>
        <w:spacing w:after="0" w:line="40" w:lineRule="atLeast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318C6">
        <w:rPr>
          <w:rFonts w:asciiTheme="minorHAnsi" w:hAnsiTheme="minorHAnsi" w:cstheme="minorHAnsi"/>
        </w:rPr>
        <w:t xml:space="preserve">Wszelkie zmiany i uzupełnienia treści niniejszej umowy, wymagają aneksu sporządzonego </w:t>
      </w:r>
      <w:r w:rsidRPr="002318C6">
        <w:rPr>
          <w:rFonts w:asciiTheme="minorHAnsi" w:hAnsiTheme="minorHAnsi" w:cstheme="minorHAnsi"/>
        </w:rPr>
        <w:br/>
        <w:t>z zachowaniem formy pisemnej pod rygorem nieważności.</w:t>
      </w:r>
    </w:p>
    <w:p w14:paraId="6A74573E" w14:textId="77777777" w:rsidR="00912799" w:rsidRPr="002318C6" w:rsidRDefault="00912799" w:rsidP="00912799">
      <w:pPr>
        <w:numPr>
          <w:ilvl w:val="0"/>
          <w:numId w:val="6"/>
        </w:numPr>
        <w:autoSpaceDE w:val="0"/>
        <w:autoSpaceDN w:val="0"/>
        <w:adjustRightInd w:val="0"/>
        <w:spacing w:after="0" w:line="40" w:lineRule="atLeast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318C6">
        <w:rPr>
          <w:rFonts w:asciiTheme="minorHAnsi" w:hAnsiTheme="minorHAnsi" w:cstheme="minorHAnsi"/>
          <w:color w:val="000000"/>
        </w:rPr>
        <w:t xml:space="preserve">Integralną częścią niniejszej umowy jest oferta Wykonawcy.  </w:t>
      </w:r>
    </w:p>
    <w:p w14:paraId="0C43E32F" w14:textId="77777777" w:rsidR="00912799" w:rsidRPr="002318C6" w:rsidRDefault="00912799" w:rsidP="00912799">
      <w:pPr>
        <w:numPr>
          <w:ilvl w:val="0"/>
          <w:numId w:val="6"/>
        </w:numPr>
        <w:autoSpaceDE w:val="0"/>
        <w:autoSpaceDN w:val="0"/>
        <w:adjustRightInd w:val="0"/>
        <w:spacing w:after="0" w:line="40" w:lineRule="atLeast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318C6">
        <w:rPr>
          <w:rFonts w:asciiTheme="minorHAnsi" w:hAnsiTheme="minorHAnsi" w:cstheme="minorHAnsi"/>
        </w:rPr>
        <w:t>W sprawach nie uregulowanych niniejszą umową mają zastosowanie obowiązujące przepisy Kodeksu Cywilnego.</w:t>
      </w:r>
    </w:p>
    <w:p w14:paraId="236F26A4" w14:textId="77777777" w:rsidR="00912799" w:rsidRPr="002318C6" w:rsidRDefault="00912799" w:rsidP="00912799">
      <w:pPr>
        <w:numPr>
          <w:ilvl w:val="0"/>
          <w:numId w:val="6"/>
        </w:numPr>
        <w:autoSpaceDE w:val="0"/>
        <w:autoSpaceDN w:val="0"/>
        <w:adjustRightInd w:val="0"/>
        <w:spacing w:after="0" w:line="40" w:lineRule="atLeast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318C6">
        <w:rPr>
          <w:rFonts w:asciiTheme="minorHAnsi" w:hAnsiTheme="minorHAnsi" w:cstheme="minorHAnsi"/>
        </w:rPr>
        <w:t xml:space="preserve">Wszystkie spory mogące powstać pomiędzy stronami w związku z niniejszą umową będą rozstrzygane przez sąd właściwy dla </w:t>
      </w:r>
      <w:r w:rsidRPr="002318C6">
        <w:rPr>
          <w:rFonts w:asciiTheme="minorHAnsi" w:hAnsiTheme="minorHAnsi" w:cstheme="minorHAnsi"/>
          <w:iCs/>
        </w:rPr>
        <w:t>Zamawiającego</w:t>
      </w:r>
      <w:r w:rsidRPr="002318C6">
        <w:rPr>
          <w:rFonts w:asciiTheme="minorHAnsi" w:hAnsiTheme="minorHAnsi" w:cstheme="minorHAnsi"/>
        </w:rPr>
        <w:t>.</w:t>
      </w:r>
    </w:p>
    <w:p w14:paraId="7A2A2DA1" w14:textId="77777777" w:rsidR="00912799" w:rsidRPr="002318C6" w:rsidRDefault="00912799" w:rsidP="00912799">
      <w:pPr>
        <w:tabs>
          <w:tab w:val="left" w:pos="4395"/>
        </w:tabs>
        <w:spacing w:after="0" w:line="40" w:lineRule="atLeast"/>
        <w:jc w:val="center"/>
        <w:rPr>
          <w:rFonts w:asciiTheme="minorHAnsi" w:hAnsiTheme="minorHAnsi" w:cstheme="minorHAnsi"/>
          <w:b/>
          <w:bCs/>
        </w:rPr>
      </w:pPr>
      <w:r w:rsidRPr="002318C6">
        <w:rPr>
          <w:rFonts w:asciiTheme="minorHAnsi" w:hAnsiTheme="minorHAnsi" w:cstheme="minorHAnsi"/>
          <w:b/>
          <w:bCs/>
        </w:rPr>
        <w:t>§ 9</w:t>
      </w:r>
    </w:p>
    <w:p w14:paraId="3F256157" w14:textId="77777777" w:rsidR="00912799" w:rsidRPr="002318C6" w:rsidRDefault="00912799" w:rsidP="00912799">
      <w:pPr>
        <w:numPr>
          <w:ilvl w:val="0"/>
          <w:numId w:val="10"/>
        </w:numPr>
        <w:tabs>
          <w:tab w:val="left" w:pos="426"/>
        </w:tabs>
        <w:spacing w:after="0" w:line="40" w:lineRule="atLeast"/>
        <w:ind w:left="426" w:hanging="426"/>
        <w:jc w:val="both"/>
        <w:rPr>
          <w:rFonts w:asciiTheme="minorHAnsi" w:hAnsiTheme="minorHAnsi" w:cstheme="minorHAnsi"/>
          <w:bCs/>
        </w:rPr>
      </w:pPr>
      <w:r w:rsidRPr="002318C6">
        <w:rPr>
          <w:rFonts w:asciiTheme="minorHAnsi" w:hAnsiTheme="minorHAnsi" w:cstheme="minorHAnsi"/>
          <w:bCs/>
        </w:rPr>
        <w:t>Wykonawca wyraża zgodę na gromadzenie, przechowywanie i przetwarzanie przez Zamawiającego danych osobowych dla celów realizacji niniejszej umowy.</w:t>
      </w:r>
    </w:p>
    <w:p w14:paraId="18141728" w14:textId="77777777" w:rsidR="00912799" w:rsidRPr="002318C6" w:rsidRDefault="00912799" w:rsidP="00912799">
      <w:pPr>
        <w:numPr>
          <w:ilvl w:val="0"/>
          <w:numId w:val="10"/>
        </w:numPr>
        <w:tabs>
          <w:tab w:val="left" w:pos="426"/>
        </w:tabs>
        <w:spacing w:after="0" w:line="40" w:lineRule="atLeast"/>
        <w:ind w:left="426" w:hanging="426"/>
        <w:jc w:val="both"/>
        <w:rPr>
          <w:rFonts w:asciiTheme="minorHAnsi" w:hAnsiTheme="minorHAnsi" w:cstheme="minorHAnsi"/>
          <w:bCs/>
        </w:rPr>
      </w:pPr>
      <w:r w:rsidRPr="002318C6">
        <w:rPr>
          <w:rFonts w:asciiTheme="minorHAnsi" w:hAnsiTheme="minorHAnsi" w:cstheme="minorHAnsi"/>
          <w:bCs/>
        </w:rPr>
        <w:t>Administratorem przetwarzającym dane osobowy jest Zamawiający.</w:t>
      </w:r>
    </w:p>
    <w:p w14:paraId="55C9171F" w14:textId="77777777" w:rsidR="00912799" w:rsidRPr="002318C6" w:rsidRDefault="00912799" w:rsidP="00912799">
      <w:pPr>
        <w:numPr>
          <w:ilvl w:val="0"/>
          <w:numId w:val="10"/>
        </w:numPr>
        <w:tabs>
          <w:tab w:val="left" w:pos="426"/>
        </w:tabs>
        <w:spacing w:after="0" w:line="40" w:lineRule="atLeast"/>
        <w:ind w:left="426" w:hanging="426"/>
        <w:jc w:val="both"/>
        <w:rPr>
          <w:rFonts w:asciiTheme="minorHAnsi" w:hAnsiTheme="minorHAnsi" w:cstheme="minorHAnsi"/>
          <w:bCs/>
        </w:rPr>
      </w:pPr>
      <w:r w:rsidRPr="002318C6">
        <w:rPr>
          <w:rFonts w:asciiTheme="minorHAnsi" w:hAnsiTheme="minorHAnsi" w:cstheme="minorHAnsi"/>
          <w:bCs/>
        </w:rPr>
        <w:t>Dane osobowe są przetwarzane wyłącznie w celu realizacji postanowień zawartej umowy.</w:t>
      </w:r>
    </w:p>
    <w:p w14:paraId="1E88E5F1" w14:textId="77777777" w:rsidR="00912799" w:rsidRPr="002318C6" w:rsidRDefault="00912799" w:rsidP="00912799">
      <w:pPr>
        <w:numPr>
          <w:ilvl w:val="0"/>
          <w:numId w:val="10"/>
        </w:numPr>
        <w:tabs>
          <w:tab w:val="left" w:pos="426"/>
        </w:tabs>
        <w:spacing w:after="0" w:line="40" w:lineRule="atLeast"/>
        <w:ind w:left="426" w:hanging="426"/>
        <w:jc w:val="both"/>
        <w:rPr>
          <w:rFonts w:asciiTheme="minorHAnsi" w:hAnsiTheme="minorHAnsi" w:cstheme="minorHAnsi"/>
          <w:bCs/>
        </w:rPr>
      </w:pPr>
      <w:r w:rsidRPr="002318C6">
        <w:rPr>
          <w:rFonts w:asciiTheme="minorHAnsi" w:hAnsiTheme="minorHAnsi" w:cstheme="minorHAnsi"/>
          <w:bCs/>
        </w:rPr>
        <w:t xml:space="preserve">Wykonawca ma prawo dostępu do treści swoich danych oraz ich poprawienia. </w:t>
      </w:r>
    </w:p>
    <w:p w14:paraId="04EA14B0" w14:textId="77777777" w:rsidR="00912799" w:rsidRPr="002318C6" w:rsidRDefault="00912799" w:rsidP="00912799">
      <w:pPr>
        <w:tabs>
          <w:tab w:val="left" w:pos="4395"/>
        </w:tabs>
        <w:spacing w:after="0" w:line="40" w:lineRule="atLeast"/>
        <w:jc w:val="center"/>
        <w:rPr>
          <w:rFonts w:asciiTheme="minorHAnsi" w:hAnsiTheme="minorHAnsi" w:cstheme="minorHAnsi"/>
          <w:b/>
          <w:bCs/>
        </w:rPr>
      </w:pPr>
    </w:p>
    <w:p w14:paraId="23285804" w14:textId="77777777" w:rsidR="00912799" w:rsidRPr="002318C6" w:rsidRDefault="00912799" w:rsidP="00912799">
      <w:pPr>
        <w:tabs>
          <w:tab w:val="left" w:pos="4395"/>
        </w:tabs>
        <w:spacing w:after="0" w:line="40" w:lineRule="atLeast"/>
        <w:jc w:val="center"/>
        <w:rPr>
          <w:rFonts w:asciiTheme="minorHAnsi" w:hAnsiTheme="minorHAnsi" w:cstheme="minorHAnsi"/>
          <w:b/>
          <w:bCs/>
        </w:rPr>
      </w:pPr>
      <w:r w:rsidRPr="002318C6">
        <w:rPr>
          <w:rFonts w:asciiTheme="minorHAnsi" w:hAnsiTheme="minorHAnsi" w:cstheme="minorHAnsi"/>
          <w:b/>
          <w:bCs/>
        </w:rPr>
        <w:t>§ 10</w:t>
      </w:r>
    </w:p>
    <w:p w14:paraId="5DC54E25" w14:textId="77777777" w:rsidR="00912799" w:rsidRPr="002318C6" w:rsidRDefault="00912799" w:rsidP="00912799">
      <w:pPr>
        <w:spacing w:after="0" w:line="40" w:lineRule="atLeast"/>
        <w:jc w:val="both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 xml:space="preserve">Umowę sporządzono w czterech  jednobrzmiących egzemplarzach: trzech dla </w:t>
      </w:r>
      <w:r w:rsidRPr="002318C6">
        <w:rPr>
          <w:rFonts w:asciiTheme="minorHAnsi" w:hAnsiTheme="minorHAnsi" w:cstheme="minorHAnsi"/>
          <w:iCs/>
        </w:rPr>
        <w:t xml:space="preserve">Zamawiającego </w:t>
      </w:r>
      <w:r w:rsidRPr="002318C6">
        <w:rPr>
          <w:rFonts w:asciiTheme="minorHAnsi" w:hAnsiTheme="minorHAnsi" w:cstheme="minorHAnsi"/>
        </w:rPr>
        <w:t xml:space="preserve">oraz jednego dla </w:t>
      </w:r>
      <w:r w:rsidRPr="002318C6">
        <w:rPr>
          <w:rFonts w:asciiTheme="minorHAnsi" w:hAnsiTheme="minorHAnsi" w:cstheme="minorHAnsi"/>
          <w:iCs/>
        </w:rPr>
        <w:t>Wykonawcy</w:t>
      </w:r>
      <w:r w:rsidRPr="002318C6">
        <w:rPr>
          <w:rFonts w:asciiTheme="minorHAnsi" w:hAnsiTheme="minorHAnsi" w:cstheme="minorHAnsi"/>
        </w:rPr>
        <w:t>.</w:t>
      </w:r>
    </w:p>
    <w:p w14:paraId="7553C039" w14:textId="77777777" w:rsidR="00912799" w:rsidRPr="002318C6" w:rsidRDefault="00912799" w:rsidP="00912799">
      <w:pPr>
        <w:spacing w:after="0" w:line="40" w:lineRule="atLeast"/>
        <w:rPr>
          <w:rFonts w:asciiTheme="minorHAnsi" w:hAnsiTheme="minorHAnsi" w:cstheme="minorHAnsi"/>
        </w:rPr>
      </w:pPr>
    </w:p>
    <w:p w14:paraId="2902424B" w14:textId="77777777" w:rsidR="00912799" w:rsidRPr="002318C6" w:rsidRDefault="00912799" w:rsidP="00912799">
      <w:pPr>
        <w:spacing w:after="0" w:line="40" w:lineRule="atLeast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>Załączniki:</w:t>
      </w:r>
    </w:p>
    <w:p w14:paraId="56B60D30" w14:textId="77777777" w:rsidR="00912799" w:rsidRPr="002318C6" w:rsidRDefault="00912799" w:rsidP="00912799">
      <w:pPr>
        <w:pStyle w:val="Akapitzlist"/>
        <w:numPr>
          <w:ilvl w:val="0"/>
          <w:numId w:val="1"/>
        </w:numPr>
        <w:spacing w:after="0" w:line="40" w:lineRule="atLeast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>Projekt zagospodarowania terenu działki</w:t>
      </w:r>
    </w:p>
    <w:p w14:paraId="2124D164" w14:textId="77777777" w:rsidR="00912799" w:rsidRPr="002318C6" w:rsidRDefault="00912799" w:rsidP="00912799">
      <w:pPr>
        <w:pStyle w:val="Akapitzlist"/>
        <w:numPr>
          <w:ilvl w:val="0"/>
          <w:numId w:val="1"/>
        </w:numPr>
        <w:spacing w:after="0" w:line="40" w:lineRule="atLeast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</w:rPr>
        <w:t>Klauzula RODO.</w:t>
      </w:r>
    </w:p>
    <w:p w14:paraId="1C81B2D6" w14:textId="77777777" w:rsidR="00912799" w:rsidRPr="002318C6" w:rsidRDefault="00912799" w:rsidP="00912799">
      <w:pPr>
        <w:spacing w:after="0" w:line="40" w:lineRule="atLeast"/>
        <w:ind w:left="360"/>
        <w:rPr>
          <w:rFonts w:asciiTheme="minorHAnsi" w:hAnsiTheme="minorHAnsi" w:cstheme="minorHAnsi"/>
          <w:b/>
          <w:bCs/>
        </w:rPr>
      </w:pPr>
    </w:p>
    <w:p w14:paraId="36B6767D" w14:textId="77777777" w:rsidR="00912799" w:rsidRPr="002318C6" w:rsidRDefault="00912799" w:rsidP="00912799">
      <w:pPr>
        <w:spacing w:after="0" w:line="40" w:lineRule="atLeast"/>
        <w:ind w:left="360"/>
        <w:rPr>
          <w:rFonts w:asciiTheme="minorHAnsi" w:hAnsiTheme="minorHAnsi" w:cstheme="minorHAnsi"/>
        </w:rPr>
      </w:pPr>
      <w:r w:rsidRPr="002318C6">
        <w:rPr>
          <w:rFonts w:asciiTheme="minorHAnsi" w:hAnsiTheme="minorHAnsi" w:cstheme="minorHAnsi"/>
          <w:b/>
          <w:bCs/>
        </w:rPr>
        <w:t>Wykonawca:</w:t>
      </w:r>
      <w:r w:rsidRPr="002318C6">
        <w:rPr>
          <w:rFonts w:asciiTheme="minorHAnsi" w:hAnsiTheme="minorHAnsi" w:cstheme="minorHAnsi"/>
          <w:b/>
          <w:bCs/>
        </w:rPr>
        <w:tab/>
      </w:r>
      <w:r w:rsidRPr="002318C6">
        <w:rPr>
          <w:rFonts w:asciiTheme="minorHAnsi" w:hAnsiTheme="minorHAnsi" w:cstheme="minorHAnsi"/>
          <w:b/>
          <w:bCs/>
        </w:rPr>
        <w:tab/>
      </w:r>
      <w:r w:rsidRPr="002318C6">
        <w:rPr>
          <w:rFonts w:asciiTheme="minorHAnsi" w:hAnsiTheme="minorHAnsi" w:cstheme="minorHAnsi"/>
          <w:b/>
          <w:bCs/>
        </w:rPr>
        <w:tab/>
      </w:r>
      <w:r w:rsidRPr="002318C6">
        <w:rPr>
          <w:rFonts w:asciiTheme="minorHAnsi" w:hAnsiTheme="minorHAnsi" w:cstheme="minorHAnsi"/>
          <w:b/>
          <w:bCs/>
        </w:rPr>
        <w:tab/>
      </w:r>
      <w:r w:rsidRPr="002318C6">
        <w:rPr>
          <w:rFonts w:asciiTheme="minorHAnsi" w:hAnsiTheme="minorHAnsi" w:cstheme="minorHAnsi"/>
          <w:b/>
          <w:bCs/>
        </w:rPr>
        <w:tab/>
      </w:r>
      <w:r w:rsidRPr="002318C6">
        <w:rPr>
          <w:rFonts w:asciiTheme="minorHAnsi" w:hAnsiTheme="minorHAnsi" w:cstheme="minorHAnsi"/>
          <w:b/>
          <w:bCs/>
        </w:rPr>
        <w:tab/>
      </w:r>
      <w:r w:rsidRPr="002318C6">
        <w:rPr>
          <w:rFonts w:asciiTheme="minorHAnsi" w:hAnsiTheme="minorHAnsi" w:cstheme="minorHAnsi"/>
          <w:b/>
          <w:bCs/>
        </w:rPr>
        <w:tab/>
      </w:r>
      <w:r w:rsidRPr="002318C6">
        <w:rPr>
          <w:rFonts w:asciiTheme="minorHAnsi" w:hAnsiTheme="minorHAnsi" w:cstheme="minorHAnsi"/>
          <w:b/>
          <w:bCs/>
        </w:rPr>
        <w:tab/>
        <w:t xml:space="preserve">Zamawiający: </w:t>
      </w:r>
    </w:p>
    <w:p w14:paraId="06152F8F" w14:textId="77777777" w:rsidR="00F21A29" w:rsidRDefault="00F21A29"/>
    <w:sectPr w:rsidR="00F21A29" w:rsidSect="00D82C95">
      <w:headerReference w:type="default" r:id="rId7"/>
      <w:footerReference w:type="default" r:id="rId8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FDDD" w14:textId="77777777" w:rsidR="002E32F5" w:rsidRDefault="002E32F5">
      <w:pPr>
        <w:spacing w:after="0" w:line="240" w:lineRule="auto"/>
      </w:pPr>
      <w:r>
        <w:separator/>
      </w:r>
    </w:p>
  </w:endnote>
  <w:endnote w:type="continuationSeparator" w:id="0">
    <w:p w14:paraId="417D69C2" w14:textId="77777777" w:rsidR="002E32F5" w:rsidRDefault="002E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3E35" w14:textId="77777777" w:rsidR="000404B3" w:rsidRPr="003A6690" w:rsidRDefault="009818DB" w:rsidP="003A6690">
    <w:pPr>
      <w:pStyle w:val="Stopka"/>
    </w:pPr>
    <w:r w:rsidRPr="003A669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824C" w14:textId="77777777" w:rsidR="002E32F5" w:rsidRDefault="002E32F5">
      <w:pPr>
        <w:spacing w:after="0" w:line="240" w:lineRule="auto"/>
      </w:pPr>
      <w:r>
        <w:separator/>
      </w:r>
    </w:p>
  </w:footnote>
  <w:footnote w:type="continuationSeparator" w:id="0">
    <w:p w14:paraId="6E398CBB" w14:textId="77777777" w:rsidR="002E32F5" w:rsidRDefault="002E3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5C79" w14:textId="77777777" w:rsidR="00D049A3" w:rsidRDefault="009818DB" w:rsidP="00D049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8F633C5" wp14:editId="282CFA6A">
          <wp:simplePos x="0" y="0"/>
          <wp:positionH relativeFrom="column">
            <wp:posOffset>2124710</wp:posOffset>
          </wp:positionH>
          <wp:positionV relativeFrom="paragraph">
            <wp:posOffset>-301625</wp:posOffset>
          </wp:positionV>
          <wp:extent cx="914400" cy="86106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08F72EC" wp14:editId="7A38AD55">
          <wp:simplePos x="0" y="0"/>
          <wp:positionH relativeFrom="column">
            <wp:posOffset>64770</wp:posOffset>
          </wp:positionH>
          <wp:positionV relativeFrom="paragraph">
            <wp:posOffset>-362585</wp:posOffset>
          </wp:positionV>
          <wp:extent cx="1442720" cy="922020"/>
          <wp:effectExtent l="0" t="0" r="508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B5EA1C5" wp14:editId="2870E134">
          <wp:simplePos x="0" y="0"/>
          <wp:positionH relativeFrom="column">
            <wp:posOffset>3957955</wp:posOffset>
          </wp:positionH>
          <wp:positionV relativeFrom="paragraph">
            <wp:posOffset>-121285</wp:posOffset>
          </wp:positionV>
          <wp:extent cx="2165985" cy="520065"/>
          <wp:effectExtent l="0" t="0" r="571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8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4573C" w14:textId="77777777" w:rsidR="00D049A3" w:rsidRDefault="002E32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C91"/>
    <w:multiLevelType w:val="hybridMultilevel"/>
    <w:tmpl w:val="C4F8E5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8C2249"/>
    <w:multiLevelType w:val="multilevel"/>
    <w:tmpl w:val="FE10439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32187C"/>
    <w:multiLevelType w:val="hybridMultilevel"/>
    <w:tmpl w:val="E2B4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951F4"/>
    <w:multiLevelType w:val="hybridMultilevel"/>
    <w:tmpl w:val="4FA61868"/>
    <w:lvl w:ilvl="0" w:tplc="AF886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31571"/>
    <w:multiLevelType w:val="hybridMultilevel"/>
    <w:tmpl w:val="FB685A26"/>
    <w:lvl w:ilvl="0" w:tplc="4064C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114C2"/>
    <w:multiLevelType w:val="hybridMultilevel"/>
    <w:tmpl w:val="0EE6F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74F2C"/>
    <w:multiLevelType w:val="hybridMultilevel"/>
    <w:tmpl w:val="4288E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6102F"/>
    <w:multiLevelType w:val="multilevel"/>
    <w:tmpl w:val="8D92B5DC"/>
    <w:lvl w:ilvl="0">
      <w:start w:val="1"/>
      <w:numFmt w:val="none"/>
      <w:pStyle w:val="Nagwek1"/>
      <w:lvlText w:val="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F03EC5"/>
    <w:multiLevelType w:val="hybridMultilevel"/>
    <w:tmpl w:val="EB2A58B8"/>
    <w:lvl w:ilvl="0" w:tplc="ED988D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63501"/>
    <w:multiLevelType w:val="hybridMultilevel"/>
    <w:tmpl w:val="98D47636"/>
    <w:lvl w:ilvl="0" w:tplc="A20C4060">
      <w:start w:val="1"/>
      <w:numFmt w:val="decimal"/>
      <w:lvlText w:val="%1."/>
      <w:lvlJc w:val="left"/>
      <w:pPr>
        <w:ind w:left="2880" w:hanging="360"/>
      </w:pPr>
      <w:rPr>
        <w:b w:val="0"/>
        <w:sz w:val="20"/>
      </w:rPr>
    </w:lvl>
    <w:lvl w:ilvl="1" w:tplc="B2888546">
      <w:start w:val="1"/>
      <w:numFmt w:val="lowerLetter"/>
      <w:lvlText w:val="%2)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722B3AF8"/>
    <w:multiLevelType w:val="hybridMultilevel"/>
    <w:tmpl w:val="D38E7A06"/>
    <w:lvl w:ilvl="0" w:tplc="7ED88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6881A4F"/>
    <w:multiLevelType w:val="hybridMultilevel"/>
    <w:tmpl w:val="6EFAE514"/>
    <w:lvl w:ilvl="0" w:tplc="E92AA82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99"/>
    <w:rsid w:val="002E32F5"/>
    <w:rsid w:val="00763101"/>
    <w:rsid w:val="00912799"/>
    <w:rsid w:val="009818DB"/>
    <w:rsid w:val="00F2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8BBA"/>
  <w15:chartTrackingRefBased/>
  <w15:docId w15:val="{EF64A8F1-A1A1-4AD4-A550-D49E2DCC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79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2799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2799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12799"/>
    <w:pPr>
      <w:keepNext/>
      <w:numPr>
        <w:ilvl w:val="2"/>
        <w:numId w:val="2"/>
      </w:numPr>
      <w:shd w:val="clear" w:color="auto" w:fill="FFFFFF"/>
      <w:spacing w:after="0" w:line="252" w:lineRule="exact"/>
      <w:ind w:right="338"/>
      <w:jc w:val="center"/>
      <w:outlineLvl w:val="2"/>
    </w:pPr>
    <w:rPr>
      <w:rFonts w:ascii="Times New Roman" w:eastAsia="Times New Roman" w:hAnsi="Times New Roman"/>
      <w:b/>
      <w:color w:val="000000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2799"/>
    <w:pPr>
      <w:keepNext/>
      <w:numPr>
        <w:ilvl w:val="3"/>
        <w:numId w:val="2"/>
      </w:numPr>
      <w:shd w:val="clear" w:color="auto" w:fill="FFFFFF"/>
      <w:spacing w:after="0" w:line="240" w:lineRule="auto"/>
      <w:jc w:val="right"/>
      <w:outlineLvl w:val="3"/>
    </w:pPr>
    <w:rPr>
      <w:rFonts w:ascii="Times New Roman" w:eastAsia="Times New Roman" w:hAnsi="Times New Roman"/>
      <w:b/>
      <w:i/>
      <w:color w:val="000000"/>
      <w:sz w:val="25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12799"/>
    <w:pPr>
      <w:keepNext/>
      <w:numPr>
        <w:ilvl w:val="4"/>
        <w:numId w:val="2"/>
      </w:numPr>
      <w:shd w:val="clear" w:color="auto" w:fill="FFFFFF"/>
      <w:spacing w:after="0" w:line="240" w:lineRule="auto"/>
      <w:ind w:right="57"/>
      <w:jc w:val="center"/>
      <w:outlineLvl w:val="4"/>
    </w:pPr>
    <w:rPr>
      <w:rFonts w:ascii="Times New Roman" w:eastAsia="Times New Roman" w:hAnsi="Times New Roman"/>
      <w:b/>
      <w:color w:val="000000"/>
      <w:w w:val="118"/>
      <w:sz w:val="4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12799"/>
    <w:pPr>
      <w:keepNext/>
      <w:numPr>
        <w:ilvl w:val="5"/>
        <w:numId w:val="2"/>
      </w:numPr>
      <w:spacing w:after="0" w:line="480" w:lineRule="auto"/>
      <w:jc w:val="center"/>
      <w:outlineLvl w:val="5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2799"/>
    <w:pPr>
      <w:keepNext/>
      <w:numPr>
        <w:ilvl w:val="6"/>
        <w:numId w:val="2"/>
      </w:numPr>
      <w:spacing w:after="0" w:line="240" w:lineRule="auto"/>
      <w:jc w:val="center"/>
      <w:outlineLvl w:val="6"/>
    </w:pPr>
    <w:rPr>
      <w:rFonts w:ascii="Times New Roman" w:eastAsia="Times New Roman" w:hAnsi="Times New Roman"/>
      <w:b/>
      <w:color w:val="000000"/>
      <w:spacing w:val="-10"/>
      <w:sz w:val="4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2799"/>
    <w:pPr>
      <w:keepNext/>
      <w:numPr>
        <w:ilvl w:val="7"/>
        <w:numId w:val="2"/>
      </w:numPr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/>
      <w:b/>
      <w:color w:val="000000"/>
      <w:sz w:val="1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12799"/>
    <w:pPr>
      <w:keepNext/>
      <w:numPr>
        <w:ilvl w:val="8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2799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12799"/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912799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912799"/>
    <w:rPr>
      <w:rFonts w:ascii="Times New Roman" w:eastAsia="Times New Roman" w:hAnsi="Times New Roman" w:cs="Times New Roman"/>
      <w:b/>
      <w:i/>
      <w:color w:val="000000"/>
      <w:sz w:val="25"/>
      <w:szCs w:val="20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912799"/>
    <w:rPr>
      <w:rFonts w:ascii="Times New Roman" w:eastAsia="Times New Roman" w:hAnsi="Times New Roman" w:cs="Times New Roman"/>
      <w:b/>
      <w:color w:val="000000"/>
      <w:w w:val="118"/>
      <w:sz w:val="40"/>
      <w:szCs w:val="20"/>
      <w:shd w:val="clear" w:color="auto" w:fill="FFFFFF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912799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12799"/>
    <w:rPr>
      <w:rFonts w:ascii="Times New Roman" w:eastAsia="Times New Roman" w:hAnsi="Times New Roman" w:cs="Times New Roman"/>
      <w:b/>
      <w:color w:val="000000"/>
      <w:spacing w:val="-10"/>
      <w:sz w:val="4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12799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9127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7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7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27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799"/>
    <w:rPr>
      <w:rFonts w:ascii="Calibri" w:eastAsia="Calibri" w:hAnsi="Calibri" w:cs="Times New Roman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9127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2799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27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12799"/>
    <w:pPr>
      <w:spacing w:after="0" w:line="240" w:lineRule="auto"/>
      <w:ind w:right="-284"/>
      <w:jc w:val="both"/>
    </w:pPr>
    <w:rPr>
      <w:rFonts w:ascii="Tahoma" w:eastAsia="Times New Roman" w:hAnsi="Tahoma"/>
      <w:b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2799"/>
    <w:rPr>
      <w:rFonts w:ascii="Tahoma" w:eastAsia="Times New Roman" w:hAnsi="Tahoma" w:cs="Times New Roman"/>
      <w:b/>
      <w:szCs w:val="20"/>
      <w:lang w:val="x-none" w:eastAsia="x-none"/>
    </w:rPr>
  </w:style>
  <w:style w:type="paragraph" w:customStyle="1" w:styleId="1">
    <w:name w:val="1."/>
    <w:basedOn w:val="Normalny"/>
    <w:rsid w:val="00912799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rsid w:val="00912799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91279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1491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Dagmara Borowińska</cp:lastModifiedBy>
  <cp:revision>3</cp:revision>
  <dcterms:created xsi:type="dcterms:W3CDTF">2022-02-24T10:34:00Z</dcterms:created>
  <dcterms:modified xsi:type="dcterms:W3CDTF">2022-02-25T07:31:00Z</dcterms:modified>
</cp:coreProperties>
</file>