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C0A0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3370A499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03675FB2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2FCEE889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14:paraId="2FBBA471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4CA04044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3ACE59E7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195BCDA9" w14:textId="77777777" w:rsidR="00B645F4" w:rsidRPr="002A30DE" w:rsidRDefault="00B645F4" w:rsidP="00C4103F">
      <w:pPr>
        <w:rPr>
          <w:rFonts w:cs="Calibri"/>
        </w:rPr>
      </w:pPr>
    </w:p>
    <w:p w14:paraId="71ED7E98" w14:textId="77777777" w:rsidR="00B645F4" w:rsidRPr="002A30DE" w:rsidRDefault="00B645F4" w:rsidP="00C4103F">
      <w:pPr>
        <w:rPr>
          <w:rFonts w:cs="Calibri"/>
        </w:rPr>
      </w:pPr>
    </w:p>
    <w:p w14:paraId="3F1E81E2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10698DE7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3C757F61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14:paraId="02A48961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7D36F93E" w14:textId="70B8B2A7"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="003443B8">
        <w:rPr>
          <w:rFonts w:cs="Calibri"/>
        </w:rPr>
        <w:t xml:space="preserve"> </w:t>
      </w:r>
      <w:r w:rsidRPr="002A30DE">
        <w:rPr>
          <w:rFonts w:cs="Calibri"/>
        </w:rPr>
        <w:t xml:space="preserve">pn. </w:t>
      </w:r>
      <w:r w:rsidRPr="002A30DE">
        <w:rPr>
          <w:rFonts w:cs="Calibri"/>
          <w:b/>
        </w:rPr>
        <w:t>„</w:t>
      </w:r>
      <w:r w:rsidR="00F77715">
        <w:rPr>
          <w:rFonts w:cs="Calibri"/>
          <w:b/>
          <w:bCs/>
        </w:rPr>
        <w:t>Utworzenie Klubu „Senior +”  w Gminie Czarnków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4104C9C5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6FBD59EA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4E2F4D8F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07BF41FE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4F5354FC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4AF02BBA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7ACA52C9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3ED6EF84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56AF7697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24655E51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5FE00CA3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3151A06F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3848649" w14:textId="77777777" w:rsidR="00B96FAE" w:rsidRPr="002A30DE" w:rsidRDefault="00B96FAE" w:rsidP="00F77715">
      <w:pPr>
        <w:spacing w:after="0" w:line="360" w:lineRule="auto"/>
        <w:jc w:val="both"/>
        <w:rPr>
          <w:rFonts w:cs="Calibri"/>
          <w:i/>
        </w:rPr>
      </w:pPr>
    </w:p>
    <w:p w14:paraId="2E206EB2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D4363C7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0D579D37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14:paraId="75370B3D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5BB70F35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18CF3B66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6126750B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1B6521A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11C8EAC6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63E35F01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24C0A89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0E10930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2CE55C25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760CC0CB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624D2547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449C069C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0B66524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6052E114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6691B5A6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7EF28508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38E67B0B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7D0B27A3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2FFCA5D5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0A729B8C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69C6020E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6506" w14:textId="77777777" w:rsidR="00075FF7" w:rsidRDefault="00075FF7" w:rsidP="0038231F">
      <w:pPr>
        <w:spacing w:after="0" w:line="240" w:lineRule="auto"/>
      </w:pPr>
      <w:r>
        <w:separator/>
      </w:r>
    </w:p>
  </w:endnote>
  <w:endnote w:type="continuationSeparator" w:id="0">
    <w:p w14:paraId="0CAEF69A" w14:textId="77777777" w:rsidR="00075FF7" w:rsidRDefault="00075F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699F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3903BC93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120E5" w14:textId="77777777" w:rsidR="00075FF7" w:rsidRDefault="00075FF7" w:rsidP="0038231F">
      <w:pPr>
        <w:spacing w:after="0" w:line="240" w:lineRule="auto"/>
      </w:pPr>
      <w:r>
        <w:separator/>
      </w:r>
    </w:p>
  </w:footnote>
  <w:footnote w:type="continuationSeparator" w:id="0">
    <w:p w14:paraId="36FA8DB9" w14:textId="77777777" w:rsidR="00075FF7" w:rsidRDefault="00075F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5FF7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443B8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D17F0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4103F"/>
    <w:rsid w:val="00C57DEB"/>
    <w:rsid w:val="00C62A08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D66AE"/>
    <w:rsid w:val="00EE1FBF"/>
    <w:rsid w:val="00EF74CA"/>
    <w:rsid w:val="00F04280"/>
    <w:rsid w:val="00F126AA"/>
    <w:rsid w:val="00F365F2"/>
    <w:rsid w:val="00F43919"/>
    <w:rsid w:val="00F64D95"/>
    <w:rsid w:val="00F66AFA"/>
    <w:rsid w:val="00F77715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7DDF1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15</cp:revision>
  <cp:lastPrinted>2016-08-23T11:20:00Z</cp:lastPrinted>
  <dcterms:created xsi:type="dcterms:W3CDTF">2018-05-01T03:53:00Z</dcterms:created>
  <dcterms:modified xsi:type="dcterms:W3CDTF">2020-09-17T11:29:00Z</dcterms:modified>
</cp:coreProperties>
</file>